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89" w:rsidRPr="00EF366C" w:rsidRDefault="00CF4889" w:rsidP="004B2A8D">
      <w:pPr>
        <w:pStyle w:val="Tytu"/>
        <w:rPr>
          <w:rFonts w:asciiTheme="minorHAnsi" w:hAnsiTheme="minorHAnsi" w:cstheme="minorHAnsi"/>
          <w:sz w:val="48"/>
          <w:szCs w:val="48"/>
        </w:rPr>
      </w:pPr>
      <w:bookmarkStart w:id="0" w:name="_GoBack"/>
      <w:bookmarkEnd w:id="0"/>
      <w:r w:rsidRPr="00EF366C">
        <w:rPr>
          <w:rFonts w:asciiTheme="minorHAnsi" w:hAnsiTheme="minorHAnsi" w:cstheme="minorHAnsi"/>
          <w:sz w:val="48"/>
          <w:szCs w:val="48"/>
        </w:rPr>
        <w:t>OGŁOSZENIE NR 2 O OTWARTYM KONKURSIE OFERT NA REALIZACJĘ ZADAŃ Z ZAKRESU POMOCY SPOŁECZNEJ W 2020 ROKU I LATACH KOLEJNYCH</w:t>
      </w:r>
    </w:p>
    <w:p w:rsidR="00CF4889" w:rsidRPr="00EF366C" w:rsidRDefault="00CF4889" w:rsidP="00CF4889">
      <w:pPr>
        <w:rPr>
          <w:rFonts w:cstheme="minorHAnsi"/>
        </w:rPr>
      </w:pPr>
    </w:p>
    <w:p w:rsidR="00CF4889" w:rsidRPr="00EF366C" w:rsidRDefault="00CF4889" w:rsidP="00CF4889">
      <w:pPr>
        <w:rPr>
          <w:rFonts w:cstheme="minorHAnsi"/>
        </w:rPr>
      </w:pPr>
      <w:r w:rsidRPr="00EF366C">
        <w:rPr>
          <w:rFonts w:cstheme="minorHAnsi"/>
        </w:rPr>
        <w:t>Na podstawie art. 25 ustawy z dnia 12 marca 2004 r. o pomocy społecznej  (Dz.U. z 2019 r. poz. 1507 ze zm.) art. 190 ustawy z dnia 9 czerwca 2011 r. o wspieraniu rodziny i systemie pieczy zastępczej (Dz.U. z 2019 r. poz. 1111 ze zm.) oraz art. 11 i art. 13 ustawy z dnia 24 kwietnia 2003 o działalności pożytku publicznego i o wolontariacie (Dz. U. z 2019 r. poz. 688 ze zm.) oraz Uchwały nr X/181/2019 Rady Miasta Sopotu z dnia 22 października 2019 r. w sprawie przyjęcia Rocznego Programu Współpracy Gminy Miasta Sopotu z organizacjami pozarządowymi i innymi podmiotami wymienionymi w art. 3 ust. 3 ustawy o działalności pożytku publicznego i o wolontariacie na rok 2020.</w:t>
      </w:r>
    </w:p>
    <w:p w:rsidR="00C45AAB" w:rsidRPr="00EF366C" w:rsidRDefault="00C45AAB" w:rsidP="00C45AAB">
      <w:pPr>
        <w:rPr>
          <w:rFonts w:cstheme="minorHAnsi"/>
        </w:rPr>
      </w:pPr>
      <w:r w:rsidRPr="00EF366C">
        <w:rPr>
          <w:rFonts w:cstheme="minorHAnsi"/>
        </w:rPr>
        <w:t>Prezydent Miasta Sopotu ogłasza</w:t>
      </w:r>
    </w:p>
    <w:p w:rsidR="00DB39FA" w:rsidRPr="00EF366C" w:rsidRDefault="00DB39FA" w:rsidP="004B2A8D">
      <w:pPr>
        <w:pStyle w:val="Tytu"/>
        <w:rPr>
          <w:rFonts w:asciiTheme="minorHAnsi" w:hAnsiTheme="minorHAnsi" w:cstheme="minorHAnsi"/>
          <w:sz w:val="48"/>
          <w:szCs w:val="48"/>
        </w:rPr>
      </w:pPr>
      <w:r w:rsidRPr="00EF366C">
        <w:rPr>
          <w:rFonts w:asciiTheme="minorHAnsi" w:hAnsiTheme="minorHAnsi" w:cstheme="minorHAnsi"/>
          <w:sz w:val="48"/>
          <w:szCs w:val="48"/>
        </w:rPr>
        <w:t>OTWARTY KONKURS OFERT NA REALIZACJĘ ZADAŃ Z ZAKRESU POMOCY SPOŁECZNEJ W 2020 ROKU I LATACH KOLEJNYCH</w:t>
      </w:r>
    </w:p>
    <w:p w:rsidR="00DA4F7B" w:rsidRPr="00EF366C" w:rsidRDefault="00DA4F7B" w:rsidP="00DA4F7B">
      <w:pPr>
        <w:rPr>
          <w:rFonts w:cstheme="minorHAnsi"/>
          <w:sz w:val="24"/>
          <w:szCs w:val="24"/>
        </w:rPr>
      </w:pPr>
    </w:p>
    <w:p w:rsidR="00DA4F7B" w:rsidRPr="00EF366C" w:rsidRDefault="00DA4F7B" w:rsidP="00DA4F7B">
      <w:pPr>
        <w:pStyle w:val="Podtytu"/>
        <w:numPr>
          <w:ilvl w:val="0"/>
          <w:numId w:val="30"/>
        </w:numPr>
        <w:rPr>
          <w:rFonts w:cstheme="minorHAnsi"/>
          <w:color w:val="auto"/>
          <w:sz w:val="32"/>
          <w:szCs w:val="32"/>
        </w:rPr>
      </w:pPr>
      <w:r w:rsidRPr="00EF366C">
        <w:rPr>
          <w:rFonts w:cstheme="minorHAnsi"/>
          <w:color w:val="auto"/>
          <w:sz w:val="32"/>
          <w:szCs w:val="32"/>
        </w:rPr>
        <w:t xml:space="preserve">Rodzaj zadania, cel zadania i wysokość środków publicznych przeznaczonych na realizację zadania. </w:t>
      </w:r>
    </w:p>
    <w:p w:rsidR="00DB39FA" w:rsidRPr="00EF366C" w:rsidRDefault="00DB39FA" w:rsidP="00DB39FA">
      <w:pPr>
        <w:numPr>
          <w:ilvl w:val="0"/>
          <w:numId w:val="2"/>
        </w:numPr>
        <w:rPr>
          <w:rFonts w:cstheme="minorHAnsi"/>
        </w:rPr>
      </w:pPr>
      <w:r w:rsidRPr="00EF366C">
        <w:rPr>
          <w:rFonts w:cstheme="minorHAnsi"/>
        </w:rPr>
        <w:t>Przedmiotem konkursu jest wyłonienie podmiotów, którym zostanie zlecone wykonanie zadania  publicznego wraz z udzieleniem dotacji na finansowanie w formie powierzenia i wspierania jego realizacji wskazanej w ustawie o działalności pożytku publicznego i o wolontariacie.</w:t>
      </w:r>
    </w:p>
    <w:p w:rsidR="00DB39FA" w:rsidRPr="00EF366C" w:rsidRDefault="00DB39FA" w:rsidP="00DB39FA">
      <w:pPr>
        <w:numPr>
          <w:ilvl w:val="0"/>
          <w:numId w:val="2"/>
        </w:numPr>
        <w:rPr>
          <w:rFonts w:cstheme="minorHAnsi"/>
          <w:b/>
          <w:bCs/>
        </w:rPr>
      </w:pPr>
      <w:r w:rsidRPr="00EF366C">
        <w:rPr>
          <w:rFonts w:cstheme="minorHAnsi"/>
        </w:rPr>
        <w:t>Na realizację zadań w formie powierzenia planuje się przeznaczyć kwotę</w:t>
      </w:r>
      <w:r w:rsidRPr="00EF366C">
        <w:rPr>
          <w:rFonts w:cstheme="minorHAnsi"/>
          <w:b/>
          <w:bCs/>
        </w:rPr>
        <w:t>: 437 746,00 zł</w:t>
      </w:r>
    </w:p>
    <w:p w:rsidR="00DB39FA" w:rsidRPr="00EF366C" w:rsidRDefault="00DB39FA" w:rsidP="00DB39FA">
      <w:pPr>
        <w:numPr>
          <w:ilvl w:val="0"/>
          <w:numId w:val="2"/>
        </w:numPr>
        <w:rPr>
          <w:rFonts w:cstheme="minorHAnsi"/>
        </w:rPr>
      </w:pPr>
      <w:r w:rsidRPr="00EF366C">
        <w:rPr>
          <w:rFonts w:cstheme="minorHAnsi"/>
        </w:rPr>
        <w:t xml:space="preserve">Na realizację zadań w formie wspierania planuje się przeznaczyć kwotę: </w:t>
      </w:r>
      <w:r w:rsidRPr="00EF366C">
        <w:rPr>
          <w:rFonts w:cstheme="minorHAnsi"/>
          <w:b/>
          <w:bCs/>
        </w:rPr>
        <w:t>56 500, 00zł.</w:t>
      </w:r>
    </w:p>
    <w:p w:rsidR="00DB39FA" w:rsidRPr="00EF366C" w:rsidRDefault="00DB39FA" w:rsidP="00DB39FA">
      <w:pPr>
        <w:numPr>
          <w:ilvl w:val="0"/>
          <w:numId w:val="2"/>
        </w:numPr>
        <w:rPr>
          <w:rFonts w:cstheme="minorHAnsi"/>
        </w:rPr>
      </w:pPr>
      <w:r w:rsidRPr="00EF366C">
        <w:rPr>
          <w:rFonts w:cstheme="minorHAnsi"/>
        </w:rPr>
        <w:t>Kwota dotacji planowana na realizację zadań wspieranych w 2020 roku może podlegać korekcie po uchwaleniu przez Radę Miasta Sopotu Budżetu Miasta.</w:t>
      </w:r>
    </w:p>
    <w:p w:rsidR="00DB39FA" w:rsidRPr="00EF366C" w:rsidRDefault="00DB39FA" w:rsidP="00DB39FA">
      <w:pPr>
        <w:numPr>
          <w:ilvl w:val="0"/>
          <w:numId w:val="2"/>
        </w:numPr>
        <w:rPr>
          <w:rFonts w:cstheme="minorHAnsi"/>
          <w:b/>
          <w:bCs/>
        </w:rPr>
      </w:pPr>
      <w:r w:rsidRPr="00EF366C">
        <w:rPr>
          <w:rFonts w:cstheme="minorHAnsi"/>
        </w:rPr>
        <w:t>Zadaniami priorytetowymi objętymi niniejszym konkursem w formie powierzenia są:</w:t>
      </w:r>
    </w:p>
    <w:p w:rsidR="00DB39FA" w:rsidRPr="00EF366C" w:rsidRDefault="00DB39FA" w:rsidP="00DB39FA">
      <w:pPr>
        <w:numPr>
          <w:ilvl w:val="0"/>
          <w:numId w:val="3"/>
        </w:numPr>
        <w:rPr>
          <w:rFonts w:cstheme="minorHAnsi"/>
          <w:b/>
          <w:bCs/>
        </w:rPr>
      </w:pPr>
      <w:r w:rsidRPr="00EF366C">
        <w:rPr>
          <w:rFonts w:cstheme="minorHAnsi"/>
          <w:b/>
          <w:bCs/>
        </w:rPr>
        <w:t xml:space="preserve">prowadzenie ośrodka wsparcia dla osób z zaburzeniami psychicznymi – Środowiskowego Domu Samopomocy typu C dla osób dementywnych, w tym z chorobą Alzheimera – </w:t>
      </w:r>
      <w:r w:rsidRPr="00EF366C">
        <w:rPr>
          <w:rFonts w:cstheme="minorHAnsi"/>
        </w:rPr>
        <w:t>czas realizacji od</w:t>
      </w:r>
      <w:r w:rsidRPr="00EF366C">
        <w:rPr>
          <w:rFonts w:cstheme="minorHAnsi"/>
          <w:b/>
          <w:bCs/>
        </w:rPr>
        <w:t xml:space="preserve"> 01.01.2020</w:t>
      </w:r>
      <w:r w:rsidRPr="00EF366C">
        <w:rPr>
          <w:rFonts w:cstheme="minorHAnsi"/>
        </w:rPr>
        <w:t xml:space="preserve"> r. do </w:t>
      </w:r>
      <w:r w:rsidRPr="00EF366C">
        <w:rPr>
          <w:rFonts w:cstheme="minorHAnsi"/>
          <w:b/>
          <w:bCs/>
        </w:rPr>
        <w:t>31.12.2020 r.</w:t>
      </w:r>
      <w:r w:rsidRPr="00EF366C">
        <w:rPr>
          <w:rFonts w:cstheme="minorHAnsi"/>
        </w:rPr>
        <w:t xml:space="preserve"> Szczegółowe warunki realizacji zadania zawiera specyfikacja warunków zadania, stanowiąca załącznik nr 1 do niniejszego ogłoszenia.</w:t>
      </w:r>
    </w:p>
    <w:p w:rsidR="00DB39FA" w:rsidRPr="00EF366C" w:rsidRDefault="00DB39FA" w:rsidP="00DB39FA">
      <w:pPr>
        <w:rPr>
          <w:rFonts w:cstheme="minorHAnsi"/>
          <w:i/>
          <w:iCs/>
        </w:rPr>
      </w:pPr>
      <w:r w:rsidRPr="00EF366C">
        <w:rPr>
          <w:rFonts w:cstheme="minorHAnsi"/>
          <w:b/>
          <w:bCs/>
        </w:rPr>
        <w:lastRenderedPageBreak/>
        <w:t xml:space="preserve">Planowana kwota dotacji: 315 450,00 zł </w:t>
      </w:r>
      <w:r w:rsidRPr="00EF366C">
        <w:rPr>
          <w:rFonts w:cstheme="minorHAnsi"/>
          <w:i/>
          <w:iCs/>
        </w:rPr>
        <w:t>(słownie: trzysta piętnaście tysięcy czterysta pięćdziesiąt złotych 00/100)</w:t>
      </w:r>
    </w:p>
    <w:p w:rsidR="00DB39FA" w:rsidRPr="00EF366C" w:rsidRDefault="00DB39FA" w:rsidP="00DB39FA">
      <w:pPr>
        <w:rPr>
          <w:rFonts w:cstheme="minorHAnsi"/>
        </w:rPr>
      </w:pPr>
      <w:r w:rsidRPr="00EF366C">
        <w:rPr>
          <w:rFonts w:cstheme="minorHAnsi"/>
        </w:rPr>
        <w:t>Celem zadania jest zapewnienie wsparcia osobom wykazującym inne przewlekłe zaburzenia czynności psychicznych – zaburzeń dementywnych, w tym z chorobą Alzheimera ukierunkowane na utrzymanie zdolności oraz rozwijanie umiejętności społecznych w zakresie samoobsługi, zaradności życiowej, niezbędnych do funkcjonowania w codziennym życiu.</w:t>
      </w:r>
    </w:p>
    <w:p w:rsidR="00DB39FA" w:rsidRPr="00EF366C" w:rsidRDefault="00DB39FA" w:rsidP="00DB39FA">
      <w:pPr>
        <w:rPr>
          <w:rFonts w:cstheme="minorHAnsi"/>
        </w:rPr>
      </w:pPr>
      <w:r w:rsidRPr="00EF366C">
        <w:rPr>
          <w:rFonts w:cstheme="minorHAnsi"/>
        </w:rPr>
        <w:t>Oczekiwane rezultaty:</w:t>
      </w:r>
    </w:p>
    <w:p w:rsidR="00DB39FA" w:rsidRPr="00EF366C" w:rsidRDefault="00DB39FA" w:rsidP="00DF5697">
      <w:pPr>
        <w:pStyle w:val="Akapitzlist"/>
        <w:numPr>
          <w:ilvl w:val="0"/>
          <w:numId w:val="32"/>
        </w:numPr>
        <w:rPr>
          <w:rFonts w:cstheme="minorHAnsi"/>
        </w:rPr>
      </w:pPr>
      <w:r w:rsidRPr="00EF366C">
        <w:rPr>
          <w:rFonts w:cstheme="minorHAnsi"/>
        </w:rPr>
        <w:t xml:space="preserve"> osiągnięcie nauki codziennej egzystencji osób zaburzonych</w:t>
      </w:r>
    </w:p>
    <w:p w:rsidR="00DB39FA" w:rsidRPr="00EF366C" w:rsidRDefault="00DB39FA" w:rsidP="00DF5697">
      <w:pPr>
        <w:pStyle w:val="Akapitzlist"/>
        <w:numPr>
          <w:ilvl w:val="0"/>
          <w:numId w:val="32"/>
        </w:numPr>
        <w:rPr>
          <w:rFonts w:cstheme="minorHAnsi"/>
        </w:rPr>
      </w:pPr>
      <w:r w:rsidRPr="00EF366C">
        <w:rPr>
          <w:rFonts w:cstheme="minorHAnsi"/>
        </w:rPr>
        <w:t xml:space="preserve"> utrzymanie umiejętności społecznych w zakresie samoobsługi, zaradności życiowej,</w:t>
      </w:r>
    </w:p>
    <w:p w:rsidR="00DB39FA" w:rsidRPr="00EF366C" w:rsidRDefault="00DB39FA" w:rsidP="00DF5697">
      <w:pPr>
        <w:pStyle w:val="Akapitzlist"/>
        <w:numPr>
          <w:ilvl w:val="0"/>
          <w:numId w:val="32"/>
        </w:numPr>
        <w:rPr>
          <w:rFonts w:cstheme="minorHAnsi"/>
        </w:rPr>
      </w:pPr>
      <w:r w:rsidRPr="00EF366C">
        <w:rPr>
          <w:rFonts w:cstheme="minorHAnsi"/>
        </w:rPr>
        <w:t xml:space="preserve"> podtrzymanie umiejętności wykonywania prostych prac z zakresu gospodarstwa domowego,</w:t>
      </w:r>
    </w:p>
    <w:p w:rsidR="00DB39FA" w:rsidRPr="00EF366C" w:rsidRDefault="00DB39FA" w:rsidP="00DF5697">
      <w:pPr>
        <w:pStyle w:val="Akapitzlist"/>
        <w:numPr>
          <w:ilvl w:val="0"/>
          <w:numId w:val="32"/>
        </w:numPr>
        <w:rPr>
          <w:rFonts w:cstheme="minorHAnsi"/>
        </w:rPr>
      </w:pPr>
      <w:r w:rsidRPr="00EF366C">
        <w:rPr>
          <w:rFonts w:cstheme="minorHAnsi"/>
        </w:rPr>
        <w:t xml:space="preserve"> inne rezultaty wskazane przez Oferenta</w:t>
      </w:r>
    </w:p>
    <w:p w:rsidR="00DB39FA" w:rsidRPr="00EF366C" w:rsidRDefault="00DB39FA" w:rsidP="00DB39FA">
      <w:pPr>
        <w:numPr>
          <w:ilvl w:val="0"/>
          <w:numId w:val="3"/>
        </w:numPr>
        <w:rPr>
          <w:rFonts w:cstheme="minorHAnsi"/>
          <w:b/>
          <w:bCs/>
        </w:rPr>
      </w:pPr>
      <w:r w:rsidRPr="00EF366C">
        <w:rPr>
          <w:rFonts w:cstheme="minorHAnsi"/>
          <w:b/>
          <w:bCs/>
        </w:rPr>
        <w:t xml:space="preserve">prowadzenie klubu samopomocy dla osób z zaburzeniami psychicznymi – </w:t>
      </w:r>
      <w:r w:rsidRPr="00EF366C">
        <w:rPr>
          <w:rFonts w:cstheme="minorHAnsi"/>
        </w:rPr>
        <w:t xml:space="preserve">czas realizacji od </w:t>
      </w:r>
      <w:r w:rsidRPr="00EF366C">
        <w:rPr>
          <w:rFonts w:cstheme="minorHAnsi"/>
          <w:b/>
          <w:bCs/>
        </w:rPr>
        <w:t>01.01.2020 r.</w:t>
      </w:r>
      <w:r w:rsidRPr="00EF366C">
        <w:rPr>
          <w:rFonts w:cstheme="minorHAnsi"/>
        </w:rPr>
        <w:t xml:space="preserve"> do</w:t>
      </w:r>
      <w:r w:rsidRPr="00EF366C">
        <w:rPr>
          <w:rFonts w:cstheme="minorHAnsi"/>
          <w:b/>
          <w:bCs/>
        </w:rPr>
        <w:t xml:space="preserve"> 31.12.2020 r. </w:t>
      </w:r>
      <w:r w:rsidRPr="00EF366C">
        <w:rPr>
          <w:rFonts w:cstheme="minorHAnsi"/>
        </w:rPr>
        <w:t>Szczegółowe warunki realizacji zadania zawiera specyfikacja warunków zadania, stanowiąca załącznik nr 2 do niniejszego ogłoszenia.</w:t>
      </w:r>
    </w:p>
    <w:p w:rsidR="00DB39FA" w:rsidRPr="00EF366C" w:rsidRDefault="00DB39FA" w:rsidP="00DB39FA">
      <w:pPr>
        <w:rPr>
          <w:rFonts w:cstheme="minorHAnsi"/>
          <w:i/>
          <w:iCs/>
        </w:rPr>
      </w:pPr>
      <w:r w:rsidRPr="00EF366C">
        <w:rPr>
          <w:rFonts w:cstheme="minorHAnsi"/>
          <w:b/>
          <w:bCs/>
        </w:rPr>
        <w:t xml:space="preserve">Planowana kwota dotacji: 67 296,00 zł </w:t>
      </w:r>
      <w:r w:rsidRPr="00EF366C">
        <w:rPr>
          <w:rFonts w:cstheme="minorHAnsi"/>
          <w:i/>
          <w:iCs/>
        </w:rPr>
        <w:t>(sześćdziesiąt siedem tysięcy dwieście dziewięćdziesiąt sześć złotych 00/100)</w:t>
      </w:r>
    </w:p>
    <w:p w:rsidR="00DB39FA" w:rsidRPr="00EF366C" w:rsidRDefault="00DB39FA" w:rsidP="00DB39FA">
      <w:pPr>
        <w:rPr>
          <w:rFonts w:cstheme="minorHAnsi"/>
        </w:rPr>
      </w:pPr>
      <w:r w:rsidRPr="00EF366C">
        <w:rPr>
          <w:rFonts w:cstheme="minorHAnsi"/>
        </w:rPr>
        <w:t>Celem zadania jest wsparcie środowiskowe osób z zaburzeniami psychicznymi, w szczególności dla osób z niepełnosprawnością intelektualną.</w:t>
      </w:r>
    </w:p>
    <w:p w:rsidR="00DB39FA" w:rsidRPr="00EF366C" w:rsidRDefault="00DB39FA" w:rsidP="00DB39FA">
      <w:pPr>
        <w:rPr>
          <w:rFonts w:cstheme="minorHAnsi"/>
        </w:rPr>
      </w:pPr>
      <w:r w:rsidRPr="00EF366C">
        <w:rPr>
          <w:rFonts w:cstheme="minorHAnsi"/>
        </w:rPr>
        <w:t>Planowane rezultaty:</w:t>
      </w:r>
    </w:p>
    <w:p w:rsidR="00DB39FA" w:rsidRPr="00EF366C" w:rsidRDefault="00DB39FA" w:rsidP="00DF5697">
      <w:pPr>
        <w:pStyle w:val="Akapitzlist"/>
        <w:numPr>
          <w:ilvl w:val="0"/>
          <w:numId w:val="33"/>
        </w:numPr>
        <w:rPr>
          <w:rFonts w:cstheme="minorHAnsi"/>
        </w:rPr>
      </w:pPr>
      <w:r w:rsidRPr="00EF366C">
        <w:rPr>
          <w:rFonts w:cstheme="minorHAnsi"/>
        </w:rPr>
        <w:t xml:space="preserve"> zwiększenie umiejętności funkcjonowania w życiu codziennym,</w:t>
      </w:r>
    </w:p>
    <w:p w:rsidR="00DB39FA" w:rsidRPr="00EF366C" w:rsidRDefault="00DB39FA" w:rsidP="00DF5697">
      <w:pPr>
        <w:pStyle w:val="Akapitzlist"/>
        <w:numPr>
          <w:ilvl w:val="0"/>
          <w:numId w:val="33"/>
        </w:numPr>
        <w:rPr>
          <w:rFonts w:cstheme="minorHAnsi"/>
        </w:rPr>
      </w:pPr>
      <w:r w:rsidRPr="00EF366C">
        <w:rPr>
          <w:rFonts w:cstheme="minorHAnsi"/>
        </w:rPr>
        <w:t xml:space="preserve"> pomoc w podtrzymaniu umiejętności społecznych w zakresie samoobsługi, zaradności życiowej,</w:t>
      </w:r>
    </w:p>
    <w:p w:rsidR="00DB39FA" w:rsidRPr="00EF366C" w:rsidRDefault="00DB39FA" w:rsidP="00DF5697">
      <w:pPr>
        <w:pStyle w:val="Akapitzlist"/>
        <w:numPr>
          <w:ilvl w:val="0"/>
          <w:numId w:val="33"/>
        </w:numPr>
        <w:rPr>
          <w:rFonts w:cstheme="minorHAnsi"/>
        </w:rPr>
      </w:pPr>
      <w:r w:rsidRPr="00EF366C">
        <w:rPr>
          <w:rFonts w:cstheme="minorHAnsi"/>
        </w:rPr>
        <w:t xml:space="preserve"> liczba 3 godzin otwarcia klubu w ciągu dnia,</w:t>
      </w:r>
    </w:p>
    <w:p w:rsidR="00DB39FA" w:rsidRPr="00EF366C" w:rsidRDefault="00DB39FA" w:rsidP="00DF5697">
      <w:pPr>
        <w:pStyle w:val="Akapitzlist"/>
        <w:numPr>
          <w:ilvl w:val="0"/>
          <w:numId w:val="33"/>
        </w:numPr>
        <w:rPr>
          <w:rFonts w:cstheme="minorHAnsi"/>
        </w:rPr>
      </w:pPr>
      <w:r w:rsidRPr="00EF366C">
        <w:rPr>
          <w:rFonts w:cstheme="minorHAnsi"/>
        </w:rPr>
        <w:t xml:space="preserve"> liczba 3 dni otwarcia klubu w ciągu tygodnia,</w:t>
      </w:r>
    </w:p>
    <w:p w:rsidR="00DB39FA" w:rsidRPr="00EF366C" w:rsidRDefault="00DB39FA" w:rsidP="00DF5697">
      <w:pPr>
        <w:pStyle w:val="Akapitzlist"/>
        <w:numPr>
          <w:ilvl w:val="0"/>
          <w:numId w:val="33"/>
        </w:numPr>
        <w:rPr>
          <w:rFonts w:cstheme="minorHAnsi"/>
        </w:rPr>
      </w:pPr>
      <w:r w:rsidRPr="00EF366C">
        <w:rPr>
          <w:rFonts w:cstheme="minorHAnsi"/>
        </w:rPr>
        <w:t xml:space="preserve"> inne rezultaty wskazane przez Oferenta</w:t>
      </w:r>
    </w:p>
    <w:p w:rsidR="00DB39FA" w:rsidRPr="00EF366C" w:rsidRDefault="00DB39FA" w:rsidP="00DB39FA">
      <w:pPr>
        <w:numPr>
          <w:ilvl w:val="0"/>
          <w:numId w:val="3"/>
        </w:numPr>
        <w:rPr>
          <w:rFonts w:cstheme="minorHAnsi"/>
          <w:b/>
          <w:bCs/>
        </w:rPr>
      </w:pPr>
      <w:r w:rsidRPr="00EF366C">
        <w:rPr>
          <w:rFonts w:cstheme="minorHAnsi"/>
          <w:b/>
          <w:bCs/>
        </w:rPr>
        <w:t xml:space="preserve">zapewnienie wsparcia osobom niesamodzielnym z wykorzystaniem wolontariuszy – wolontariat sąsiedzki – </w:t>
      </w:r>
      <w:r w:rsidRPr="00EF366C">
        <w:rPr>
          <w:rFonts w:cstheme="minorHAnsi"/>
        </w:rPr>
        <w:t xml:space="preserve">czas realizacji od </w:t>
      </w:r>
      <w:r w:rsidRPr="00EF366C">
        <w:rPr>
          <w:rFonts w:cstheme="minorHAnsi"/>
          <w:b/>
          <w:bCs/>
        </w:rPr>
        <w:t>01.01.2020 r</w:t>
      </w:r>
      <w:r w:rsidRPr="00EF366C">
        <w:rPr>
          <w:rFonts w:cstheme="minorHAnsi"/>
        </w:rPr>
        <w:t xml:space="preserve">. do </w:t>
      </w:r>
      <w:r w:rsidRPr="00EF366C">
        <w:rPr>
          <w:rFonts w:cstheme="minorHAnsi"/>
          <w:b/>
          <w:bCs/>
        </w:rPr>
        <w:t>31.12.2020 r.</w:t>
      </w:r>
      <w:r w:rsidRPr="00EF366C">
        <w:rPr>
          <w:rFonts w:cstheme="minorHAnsi"/>
        </w:rPr>
        <w:t xml:space="preserve"> Szczegółowe warunki realizacji zadania wraz ze wzorem umowy zawiera specyfikacja warunków zadania, stanowiąca Załącznik nr 3 do niniejszego ogłoszenia.</w:t>
      </w:r>
    </w:p>
    <w:p w:rsidR="00DB39FA" w:rsidRPr="00EF366C" w:rsidRDefault="00DB39FA" w:rsidP="00DB39FA">
      <w:pPr>
        <w:rPr>
          <w:rFonts w:cstheme="minorHAnsi"/>
          <w:b/>
          <w:bCs/>
          <w:i/>
          <w:iCs/>
        </w:rPr>
      </w:pPr>
      <w:r w:rsidRPr="00EF366C">
        <w:rPr>
          <w:rFonts w:cstheme="minorHAnsi"/>
          <w:b/>
          <w:bCs/>
        </w:rPr>
        <w:t xml:space="preserve">Planowana kwota dotacji: 55 000 zł </w:t>
      </w:r>
      <w:r w:rsidRPr="00EF366C">
        <w:rPr>
          <w:rFonts w:cstheme="minorHAnsi"/>
          <w:i/>
          <w:iCs/>
        </w:rPr>
        <w:t>(słownie: pięćdziesiąt pięć tysięcy złotych 00/100)</w:t>
      </w:r>
    </w:p>
    <w:p w:rsidR="00DB39FA" w:rsidRPr="00EF366C" w:rsidRDefault="00DB39FA" w:rsidP="00DB39FA">
      <w:pPr>
        <w:rPr>
          <w:rFonts w:cstheme="minorHAnsi"/>
        </w:rPr>
      </w:pPr>
      <w:r w:rsidRPr="00EF366C">
        <w:rPr>
          <w:rFonts w:cstheme="minorHAnsi"/>
        </w:rPr>
        <w:t>Celem zadania jest zapewnienie wsparcia osobom niesamodzielnym z Sopotu w codziennym funkcjonowaniu oraz zwiększenie aktywności społecznej wolontariuszy.</w:t>
      </w:r>
    </w:p>
    <w:p w:rsidR="00DB39FA" w:rsidRPr="00EF366C" w:rsidRDefault="00DB39FA" w:rsidP="00DB39FA">
      <w:pPr>
        <w:rPr>
          <w:rFonts w:cstheme="minorHAnsi"/>
        </w:rPr>
      </w:pPr>
      <w:r w:rsidRPr="00EF366C">
        <w:rPr>
          <w:rFonts w:cstheme="minorHAnsi"/>
        </w:rPr>
        <w:t>Planowane rezultaty:</w:t>
      </w:r>
    </w:p>
    <w:p w:rsidR="00DB39FA" w:rsidRPr="00EF366C" w:rsidRDefault="00DB39FA" w:rsidP="00364166">
      <w:pPr>
        <w:pStyle w:val="Akapitzlist"/>
        <w:numPr>
          <w:ilvl w:val="0"/>
          <w:numId w:val="34"/>
        </w:numPr>
        <w:rPr>
          <w:rFonts w:cstheme="minorHAnsi"/>
        </w:rPr>
      </w:pPr>
      <w:r w:rsidRPr="00EF366C">
        <w:rPr>
          <w:rFonts w:cstheme="minorHAnsi"/>
        </w:rPr>
        <w:t>wsparcie w  integracji społecznej 10 seniorów (w wieku 60+),</w:t>
      </w:r>
    </w:p>
    <w:p w:rsidR="00DB39FA" w:rsidRPr="00EF366C" w:rsidRDefault="00DB39FA" w:rsidP="00364166">
      <w:pPr>
        <w:pStyle w:val="Akapitzlist"/>
        <w:numPr>
          <w:ilvl w:val="0"/>
          <w:numId w:val="34"/>
        </w:numPr>
        <w:rPr>
          <w:rFonts w:cstheme="minorHAnsi"/>
        </w:rPr>
      </w:pPr>
      <w:r w:rsidRPr="00EF366C">
        <w:rPr>
          <w:rFonts w:cstheme="minorHAnsi"/>
        </w:rPr>
        <w:t xml:space="preserve"> wzmocnienie poczucia bycia potrzebnym u 20 uczestników zadania,</w:t>
      </w:r>
    </w:p>
    <w:p w:rsidR="00DB39FA" w:rsidRPr="00EF366C" w:rsidRDefault="00DB39FA" w:rsidP="00364166">
      <w:pPr>
        <w:pStyle w:val="Akapitzlist"/>
        <w:numPr>
          <w:ilvl w:val="0"/>
          <w:numId w:val="34"/>
        </w:numPr>
        <w:rPr>
          <w:rFonts w:cstheme="minorHAnsi"/>
        </w:rPr>
      </w:pPr>
      <w:r w:rsidRPr="00EF366C">
        <w:rPr>
          <w:rFonts w:cstheme="minorHAnsi"/>
        </w:rPr>
        <w:t xml:space="preserve"> zwiększenie wrażliwości społecznej sopocian poprzez zwrócenie uwagi mieszkańców na potrzeby i problemy osób mieszkających samotnie,</w:t>
      </w:r>
    </w:p>
    <w:p w:rsidR="00DB39FA" w:rsidRPr="00EF366C" w:rsidRDefault="00DB39FA" w:rsidP="00364166">
      <w:pPr>
        <w:pStyle w:val="Akapitzlist"/>
        <w:numPr>
          <w:ilvl w:val="0"/>
          <w:numId w:val="34"/>
        </w:numPr>
        <w:rPr>
          <w:rFonts w:cstheme="minorHAnsi"/>
        </w:rPr>
      </w:pPr>
      <w:r w:rsidRPr="00EF366C">
        <w:rPr>
          <w:rFonts w:cstheme="minorHAnsi"/>
        </w:rPr>
        <w:t xml:space="preserve"> inne rezultaty wskazane przez Oferenta</w:t>
      </w:r>
    </w:p>
    <w:p w:rsidR="00DB39FA" w:rsidRPr="00EF366C" w:rsidRDefault="00DB39FA" w:rsidP="00DB39FA">
      <w:pPr>
        <w:numPr>
          <w:ilvl w:val="0"/>
          <w:numId w:val="2"/>
        </w:numPr>
        <w:rPr>
          <w:rFonts w:cstheme="minorHAnsi"/>
        </w:rPr>
      </w:pPr>
      <w:r w:rsidRPr="00EF366C">
        <w:rPr>
          <w:rFonts w:cstheme="minorHAnsi"/>
        </w:rPr>
        <w:t>Zadaniami priorytetowymi objętymi niniejszym konkursem w formie wspierania są:</w:t>
      </w:r>
    </w:p>
    <w:p w:rsidR="00DB39FA" w:rsidRPr="00EF366C" w:rsidRDefault="00DB39FA" w:rsidP="00DB39FA">
      <w:pPr>
        <w:numPr>
          <w:ilvl w:val="0"/>
          <w:numId w:val="4"/>
        </w:numPr>
        <w:rPr>
          <w:rFonts w:cstheme="minorHAnsi"/>
          <w:b/>
          <w:bCs/>
        </w:rPr>
      </w:pPr>
      <w:r w:rsidRPr="00EF366C">
        <w:rPr>
          <w:rFonts w:cstheme="minorHAnsi"/>
          <w:b/>
          <w:bCs/>
        </w:rPr>
        <w:t>Udzielanie pomocy rzeczowej i żywnościowej osobom i rodzinom o najniższych dochodach,</w:t>
      </w:r>
    </w:p>
    <w:p w:rsidR="00DB39FA" w:rsidRPr="00EF366C" w:rsidRDefault="00DB39FA" w:rsidP="00DB39FA">
      <w:pPr>
        <w:rPr>
          <w:rFonts w:cstheme="minorHAnsi"/>
        </w:rPr>
      </w:pPr>
      <w:r w:rsidRPr="00EF366C">
        <w:rPr>
          <w:rFonts w:cstheme="minorHAnsi"/>
        </w:rPr>
        <w:lastRenderedPageBreak/>
        <w:t>Cel zadania: zapewnienie pomocy rzeczowej i żywnościowej najuboższym osobom i rodzinom z terenu Sopotu.</w:t>
      </w:r>
    </w:p>
    <w:p w:rsidR="00DB39FA" w:rsidRPr="00EF366C" w:rsidRDefault="00DB39FA" w:rsidP="00DB39FA">
      <w:pPr>
        <w:rPr>
          <w:rFonts w:cstheme="minorHAnsi"/>
        </w:rPr>
      </w:pPr>
      <w:r w:rsidRPr="00EF366C">
        <w:rPr>
          <w:rFonts w:cstheme="minorHAnsi"/>
        </w:rPr>
        <w:t>Planowane rezultaty:</w:t>
      </w:r>
    </w:p>
    <w:p w:rsidR="00DB39FA" w:rsidRPr="00EF366C" w:rsidRDefault="00DB39FA" w:rsidP="00364166">
      <w:pPr>
        <w:pStyle w:val="Akapitzlist"/>
        <w:numPr>
          <w:ilvl w:val="0"/>
          <w:numId w:val="35"/>
        </w:numPr>
        <w:rPr>
          <w:rFonts w:cstheme="minorHAnsi"/>
        </w:rPr>
      </w:pPr>
      <w:r w:rsidRPr="00EF366C">
        <w:rPr>
          <w:rFonts w:cstheme="minorHAnsi"/>
        </w:rPr>
        <w:t xml:space="preserve"> zapewnienie odzieży, środków czystości najuboższym mieszkańcom Sopotu,</w:t>
      </w:r>
    </w:p>
    <w:p w:rsidR="00DB39FA" w:rsidRPr="00EF366C" w:rsidRDefault="00DB39FA" w:rsidP="00364166">
      <w:pPr>
        <w:pStyle w:val="Akapitzlist"/>
        <w:numPr>
          <w:ilvl w:val="0"/>
          <w:numId w:val="35"/>
        </w:numPr>
        <w:rPr>
          <w:rFonts w:cstheme="minorHAnsi"/>
        </w:rPr>
      </w:pPr>
      <w:r w:rsidRPr="00EF366C">
        <w:rPr>
          <w:rFonts w:cstheme="minorHAnsi"/>
        </w:rPr>
        <w:t xml:space="preserve"> zapewnienie żywności dla mieszkańców Sopotu, którzy znajdują się w trudnej sytuacji socjalno–bytowej.</w:t>
      </w:r>
    </w:p>
    <w:p w:rsidR="00DB39FA" w:rsidRPr="00EF366C" w:rsidRDefault="00DB39FA" w:rsidP="00364166">
      <w:pPr>
        <w:pStyle w:val="Akapitzlist"/>
        <w:numPr>
          <w:ilvl w:val="0"/>
          <w:numId w:val="35"/>
        </w:numPr>
        <w:rPr>
          <w:rFonts w:cstheme="minorHAnsi"/>
        </w:rPr>
      </w:pPr>
      <w:r w:rsidRPr="00EF366C">
        <w:rPr>
          <w:rFonts w:cstheme="minorHAnsi"/>
        </w:rPr>
        <w:t xml:space="preserve"> inne rezultaty wskazane przez Oferenta</w:t>
      </w:r>
    </w:p>
    <w:p w:rsidR="00DB39FA" w:rsidRPr="00EF366C" w:rsidRDefault="00DB39FA" w:rsidP="00DB39FA">
      <w:pPr>
        <w:numPr>
          <w:ilvl w:val="0"/>
          <w:numId w:val="4"/>
        </w:numPr>
        <w:rPr>
          <w:rFonts w:cstheme="minorHAnsi"/>
          <w:b/>
          <w:bCs/>
        </w:rPr>
      </w:pPr>
      <w:r w:rsidRPr="00EF366C">
        <w:rPr>
          <w:rFonts w:cstheme="minorHAnsi"/>
          <w:b/>
          <w:bCs/>
        </w:rPr>
        <w:t>Zapewnienie specjalistycznego poradnictwa, szkoleń, działań interwencyjnych,</w:t>
      </w:r>
    </w:p>
    <w:p w:rsidR="00DB39FA" w:rsidRPr="00EF366C" w:rsidRDefault="00DB39FA" w:rsidP="00DB39FA">
      <w:pPr>
        <w:rPr>
          <w:rFonts w:cstheme="minorHAnsi"/>
        </w:rPr>
      </w:pPr>
      <w:r w:rsidRPr="00EF366C">
        <w:rPr>
          <w:rFonts w:cstheme="minorHAnsi"/>
        </w:rPr>
        <w:t>Cel zadania: udzielanie psychologicznego wsparcia rodzinom i opiekunom szczególnie będącym w stanie kryzysu psychologicznego na skutek długotrwałej, całodobowej i wyczerpującej opieki</w:t>
      </w:r>
    </w:p>
    <w:p w:rsidR="00DB39FA" w:rsidRPr="00EF366C" w:rsidRDefault="00DB39FA" w:rsidP="00DB39FA">
      <w:pPr>
        <w:rPr>
          <w:rFonts w:cstheme="minorHAnsi"/>
        </w:rPr>
      </w:pPr>
      <w:r w:rsidRPr="00EF366C">
        <w:rPr>
          <w:rFonts w:cstheme="minorHAnsi"/>
        </w:rPr>
        <w:t>Planowane rezultaty:</w:t>
      </w:r>
    </w:p>
    <w:p w:rsidR="00DB39FA" w:rsidRPr="00EF366C" w:rsidRDefault="00DB39FA" w:rsidP="00364166">
      <w:pPr>
        <w:pStyle w:val="Akapitzlist"/>
        <w:numPr>
          <w:ilvl w:val="0"/>
          <w:numId w:val="36"/>
        </w:numPr>
        <w:rPr>
          <w:rFonts w:cstheme="minorHAnsi"/>
        </w:rPr>
      </w:pPr>
      <w:r w:rsidRPr="00EF366C">
        <w:rPr>
          <w:rFonts w:cstheme="minorHAnsi"/>
        </w:rPr>
        <w:t xml:space="preserve"> poprawa funkcjonowania chorego i opiekuna w życiu codziennym,</w:t>
      </w:r>
    </w:p>
    <w:p w:rsidR="00DB39FA" w:rsidRPr="00EF366C" w:rsidRDefault="00DB39FA" w:rsidP="00364166">
      <w:pPr>
        <w:pStyle w:val="Akapitzlist"/>
        <w:numPr>
          <w:ilvl w:val="0"/>
          <w:numId w:val="36"/>
        </w:numPr>
        <w:rPr>
          <w:rFonts w:cstheme="minorHAnsi"/>
        </w:rPr>
      </w:pPr>
      <w:r w:rsidRPr="00EF366C">
        <w:rPr>
          <w:rFonts w:cstheme="minorHAnsi"/>
        </w:rPr>
        <w:t xml:space="preserve"> podtrzymywanie samodzielności osób chorych,</w:t>
      </w:r>
    </w:p>
    <w:p w:rsidR="00DB39FA" w:rsidRPr="00EF366C" w:rsidRDefault="00DB39FA" w:rsidP="00364166">
      <w:pPr>
        <w:pStyle w:val="Akapitzlist"/>
        <w:numPr>
          <w:ilvl w:val="0"/>
          <w:numId w:val="36"/>
        </w:numPr>
        <w:rPr>
          <w:rFonts w:cstheme="minorHAnsi"/>
        </w:rPr>
      </w:pPr>
      <w:r w:rsidRPr="00EF366C">
        <w:rPr>
          <w:rFonts w:cstheme="minorHAnsi"/>
        </w:rPr>
        <w:t xml:space="preserve"> wzmocnienie kondycji psychicznej opiekunów</w:t>
      </w:r>
    </w:p>
    <w:p w:rsidR="00DB39FA" w:rsidRPr="00EF366C" w:rsidRDefault="00DB39FA" w:rsidP="00364166">
      <w:pPr>
        <w:pStyle w:val="Akapitzlist"/>
        <w:numPr>
          <w:ilvl w:val="0"/>
          <w:numId w:val="36"/>
        </w:numPr>
        <w:rPr>
          <w:rFonts w:cstheme="minorHAnsi"/>
        </w:rPr>
      </w:pPr>
      <w:r w:rsidRPr="00EF366C">
        <w:rPr>
          <w:rFonts w:cstheme="minorHAnsi"/>
        </w:rPr>
        <w:t xml:space="preserve"> inne rezultaty wskazane przez Oferenta</w:t>
      </w:r>
    </w:p>
    <w:p w:rsidR="00DB39FA" w:rsidRPr="00EF366C" w:rsidRDefault="00DB39FA" w:rsidP="00DB39FA">
      <w:pPr>
        <w:numPr>
          <w:ilvl w:val="0"/>
          <w:numId w:val="4"/>
        </w:numPr>
        <w:rPr>
          <w:rFonts w:cstheme="minorHAnsi"/>
          <w:b/>
          <w:bCs/>
        </w:rPr>
      </w:pPr>
      <w:r w:rsidRPr="00EF366C">
        <w:rPr>
          <w:rFonts w:cstheme="minorHAnsi"/>
          <w:b/>
          <w:bCs/>
        </w:rPr>
        <w:t>Prowadzenie działań informacyjno - edukacyjnych na rzecz seniorów, osób niesamodzielnych i ich rodzin oraz opiekunów,</w:t>
      </w:r>
    </w:p>
    <w:p w:rsidR="00DB39FA" w:rsidRPr="00EF366C" w:rsidRDefault="00DB39FA" w:rsidP="00DB39FA">
      <w:pPr>
        <w:rPr>
          <w:rFonts w:cstheme="minorHAnsi"/>
        </w:rPr>
      </w:pPr>
      <w:r w:rsidRPr="00EF366C">
        <w:rPr>
          <w:rFonts w:cstheme="minorHAnsi"/>
        </w:rPr>
        <w:t>Cel zadania:  udzielanie wsparcia oraz informacji seniorom, rodzinom i opiekunom osób niesamodzielnych.</w:t>
      </w:r>
    </w:p>
    <w:p w:rsidR="00DB39FA" w:rsidRPr="00EF366C" w:rsidRDefault="00DB39FA" w:rsidP="00DB39FA">
      <w:pPr>
        <w:rPr>
          <w:rFonts w:cstheme="minorHAnsi"/>
        </w:rPr>
      </w:pPr>
      <w:r w:rsidRPr="00EF366C">
        <w:rPr>
          <w:rFonts w:cstheme="minorHAnsi"/>
        </w:rPr>
        <w:t>Planowane rezultaty:</w:t>
      </w:r>
    </w:p>
    <w:p w:rsidR="00DB39FA" w:rsidRPr="00EF366C" w:rsidRDefault="00DB39FA" w:rsidP="00364166">
      <w:pPr>
        <w:pStyle w:val="Akapitzlist"/>
        <w:numPr>
          <w:ilvl w:val="0"/>
          <w:numId w:val="37"/>
        </w:numPr>
        <w:rPr>
          <w:rFonts w:cstheme="minorHAnsi"/>
        </w:rPr>
      </w:pPr>
      <w:r w:rsidRPr="00EF366C">
        <w:rPr>
          <w:rFonts w:cstheme="minorHAnsi"/>
        </w:rPr>
        <w:t xml:space="preserve"> poprawa  funkcjonowania seniorów, osób niesamodzielnych i ich opiekunów w społeczeństwie,</w:t>
      </w:r>
    </w:p>
    <w:p w:rsidR="00DB39FA" w:rsidRPr="00EF366C" w:rsidRDefault="00DB39FA" w:rsidP="00364166">
      <w:pPr>
        <w:pStyle w:val="Akapitzlist"/>
        <w:numPr>
          <w:ilvl w:val="0"/>
          <w:numId w:val="37"/>
        </w:numPr>
        <w:rPr>
          <w:rFonts w:cstheme="minorHAnsi"/>
        </w:rPr>
      </w:pPr>
      <w:r w:rsidRPr="00EF366C">
        <w:rPr>
          <w:rFonts w:cstheme="minorHAnsi"/>
        </w:rPr>
        <w:t xml:space="preserve"> zniwelowanie poczucia osamotnienia osób opiekujących się seniorami i osobami niesamodzielnymi,</w:t>
      </w:r>
    </w:p>
    <w:p w:rsidR="00DB39FA" w:rsidRPr="00EF366C" w:rsidRDefault="00DB39FA" w:rsidP="00364166">
      <w:pPr>
        <w:pStyle w:val="Akapitzlist"/>
        <w:numPr>
          <w:ilvl w:val="0"/>
          <w:numId w:val="37"/>
        </w:numPr>
        <w:rPr>
          <w:rFonts w:cstheme="minorHAnsi"/>
        </w:rPr>
      </w:pPr>
      <w:r w:rsidRPr="00EF366C">
        <w:rPr>
          <w:rFonts w:cstheme="minorHAnsi"/>
        </w:rPr>
        <w:t xml:space="preserve"> inne rezultaty wskazane przez Oferenta</w:t>
      </w:r>
    </w:p>
    <w:p w:rsidR="00DB39FA" w:rsidRPr="00EF366C" w:rsidRDefault="00DB39FA" w:rsidP="00DB39FA">
      <w:pPr>
        <w:numPr>
          <w:ilvl w:val="0"/>
          <w:numId w:val="13"/>
        </w:numPr>
        <w:rPr>
          <w:rFonts w:cstheme="minorHAnsi"/>
        </w:rPr>
      </w:pPr>
      <w:r w:rsidRPr="00EF366C">
        <w:rPr>
          <w:rFonts w:cstheme="minorHAnsi"/>
        </w:rPr>
        <w:t xml:space="preserve">Zadania wspierane powinny być realizowane w okresie od </w:t>
      </w:r>
      <w:r w:rsidRPr="00EF366C">
        <w:rPr>
          <w:rFonts w:cstheme="minorHAnsi"/>
          <w:b/>
          <w:bCs/>
        </w:rPr>
        <w:t>1 stycznia 2020 roku</w:t>
      </w:r>
      <w:r w:rsidRPr="00EF366C">
        <w:rPr>
          <w:rFonts w:cstheme="minorHAnsi"/>
        </w:rPr>
        <w:t xml:space="preserve"> do </w:t>
      </w:r>
      <w:r w:rsidRPr="00EF366C">
        <w:rPr>
          <w:rFonts w:cstheme="minorHAnsi"/>
          <w:b/>
          <w:bCs/>
        </w:rPr>
        <w:t>31 grudnia 2020 roku.</w:t>
      </w:r>
    </w:p>
    <w:p w:rsidR="00DB39FA" w:rsidRPr="00EF366C" w:rsidRDefault="00DB39FA" w:rsidP="00DB39FA">
      <w:pPr>
        <w:numPr>
          <w:ilvl w:val="0"/>
          <w:numId w:val="13"/>
        </w:numPr>
        <w:rPr>
          <w:rFonts w:cstheme="minorHAnsi"/>
        </w:rPr>
      </w:pPr>
      <w:r w:rsidRPr="00EF366C">
        <w:rPr>
          <w:rFonts w:cstheme="minorHAnsi"/>
        </w:rPr>
        <w:t xml:space="preserve">Na realizację zadań w formie wspierania planuje się przeznaczyć kwotę </w:t>
      </w:r>
      <w:r w:rsidRPr="00EF366C">
        <w:rPr>
          <w:rFonts w:cstheme="minorHAnsi"/>
          <w:b/>
          <w:bCs/>
        </w:rPr>
        <w:t>56 500,00 zł</w:t>
      </w:r>
      <w:r w:rsidRPr="00EF366C">
        <w:rPr>
          <w:rFonts w:cstheme="minorHAnsi"/>
        </w:rPr>
        <w:t xml:space="preserve"> </w:t>
      </w:r>
      <w:r w:rsidRPr="00EF366C">
        <w:rPr>
          <w:rFonts w:cstheme="minorHAnsi"/>
          <w:i/>
          <w:iCs/>
        </w:rPr>
        <w:t>(słownie: pięćdziesiąt</w:t>
      </w:r>
      <w:r w:rsidRPr="00EF366C">
        <w:rPr>
          <w:rFonts w:cstheme="minorHAnsi"/>
        </w:rPr>
        <w:t xml:space="preserve"> </w:t>
      </w:r>
      <w:r w:rsidRPr="00EF366C">
        <w:rPr>
          <w:rFonts w:cstheme="minorHAnsi"/>
          <w:i/>
          <w:iCs/>
        </w:rPr>
        <w:t xml:space="preserve">sześć tysięcy pięćset złotych 00/100). </w:t>
      </w:r>
      <w:r w:rsidRPr="00EF366C">
        <w:rPr>
          <w:rFonts w:cstheme="minorHAnsi"/>
        </w:rPr>
        <w:t xml:space="preserve"> Kwota dotacji planowana na realizację  zadań wspieranych w 2020 r. może podlegać korekcie po uchwaleniu przez Radę Miasta Sopotu Budżetu Miasta.</w:t>
      </w:r>
    </w:p>
    <w:p w:rsidR="00DB39FA" w:rsidRPr="00EF366C" w:rsidRDefault="00A60B12" w:rsidP="004B2A8D">
      <w:pPr>
        <w:pStyle w:val="Podtytu"/>
        <w:rPr>
          <w:rStyle w:val="Nagwek1Znak"/>
          <w:rFonts w:asciiTheme="minorHAnsi" w:hAnsiTheme="minorHAnsi" w:cstheme="minorHAnsi"/>
          <w:color w:val="auto"/>
        </w:rPr>
      </w:pPr>
      <w:r w:rsidRPr="00EF366C">
        <w:rPr>
          <w:rFonts w:cstheme="minorHAnsi"/>
          <w:color w:val="auto"/>
        </w:rPr>
        <w:t>II.</w:t>
      </w:r>
      <w:r w:rsidRPr="00EF366C">
        <w:rPr>
          <w:rStyle w:val="Nagwek1Znak"/>
          <w:rFonts w:asciiTheme="minorHAnsi" w:hAnsiTheme="minorHAnsi" w:cstheme="minorHAnsi"/>
          <w:color w:val="auto"/>
        </w:rPr>
        <w:tab/>
        <w:t>Adresat konkursu i zasady przyznawania dotacji.</w:t>
      </w:r>
    </w:p>
    <w:p w:rsidR="00A60B12" w:rsidRPr="00EF366C" w:rsidRDefault="00A60B12" w:rsidP="00A60B12">
      <w:pPr>
        <w:pStyle w:val="Akapitzlist"/>
        <w:numPr>
          <w:ilvl w:val="0"/>
          <w:numId w:val="15"/>
        </w:numPr>
        <w:rPr>
          <w:rFonts w:cstheme="minorHAnsi"/>
        </w:rPr>
      </w:pPr>
      <w:r w:rsidRPr="00EF366C">
        <w:rPr>
          <w:rFonts w:cstheme="minorHAnsi"/>
        </w:rPr>
        <w:t xml:space="preserve">Do konkursu mogą przystąpić organizacje pozarządowe, niebędące jednostkami sektora finansów publicznych w rozumieniu ustawy z dnia 27 sierpnia 2009 r. o finansach publicznych lub przedsiębiorstwami, instytucjami badawczymi, bankami i spółkami prawa handlowego będącymi państwowymi lub samorządowymi osobami prawnymi i niedziałające w celu osiągnięcia zysku, osoby prawne lub jednostki organizacyjne nieposiadające osobowości prawnej, którym odrębna ustawa przyznaje zdolność prawną, w tym fundacje, stowarzyszenia prawne działające na podstawie przepisów o stosunku Państwa do Kościoła katolickiego w Rzeczypospolitej Polskiej, o stosunku Państwa do innych Kościołów i Związków wyznaniowych oraz o gwarancjach wolności sumienia i wyznania, jeżeli ich cele statutowe </w:t>
      </w:r>
      <w:r w:rsidRPr="00EF366C">
        <w:rPr>
          <w:rFonts w:cstheme="minorHAnsi"/>
        </w:rPr>
        <w:lastRenderedPageBreak/>
        <w:t>obejmują prowadzenie działalności pożytku publicznego, stowarzyszenia jednostek samorządu terytorialnego, spółdzielnie socjalne oraz spółki akcyjne i spółki z ograniczoną odpowiedzialnością oraz kluby sportowe będące spółkami działającymi na podstawie przepisów ustawy z dnia 25 czerwca 2010 r. o sporcie, które nie działają w celu osiągnięcia zysku oraz przeznaczają całość dochodu na realizację celów statutowych oraz nie przeznaczają zysków do podziału między swoich udziałowców, akcjonariuszy i pracowników.</w:t>
      </w:r>
    </w:p>
    <w:p w:rsidR="00A60B12" w:rsidRPr="00EF366C" w:rsidRDefault="00A60B12" w:rsidP="00A60B12">
      <w:pPr>
        <w:pStyle w:val="Akapitzlist"/>
        <w:numPr>
          <w:ilvl w:val="0"/>
          <w:numId w:val="15"/>
        </w:numPr>
        <w:rPr>
          <w:rFonts w:cstheme="minorHAnsi"/>
        </w:rPr>
      </w:pPr>
      <w:r w:rsidRPr="00EF366C">
        <w:rPr>
          <w:rFonts w:cstheme="minorHAnsi"/>
        </w:rPr>
        <w:t>Nie dopuszcza się składania ofert częściowych na zadania powierzone wskazane w punkcie I. 2. Konkurs na realizację poszczególnych zadań publicznych w formie wspierania może wygrać więcej niż jeden podmiot. Dwie lub więcej organizacji pozarządowych lub podmioty wymienione w art. 3 ust. 3 ustawy o działalności pożytku publicznego i o wolontariacie, działające wspólnie mogą złożyć ofertę wspólną zgodnie z art. 14, ust. 2, 3 i 5 w/w ustawy. Oferty wspólne będą preferowane.</w:t>
      </w:r>
    </w:p>
    <w:p w:rsidR="009D0AFD" w:rsidRPr="00EF366C" w:rsidRDefault="009D0AFD" w:rsidP="009D0AFD">
      <w:pPr>
        <w:pStyle w:val="Akapitzlist"/>
        <w:numPr>
          <w:ilvl w:val="0"/>
          <w:numId w:val="15"/>
        </w:numPr>
        <w:rPr>
          <w:rFonts w:cstheme="minorHAnsi"/>
        </w:rPr>
      </w:pPr>
      <w:r w:rsidRPr="00EF366C">
        <w:rPr>
          <w:rFonts w:cstheme="minorHAnsi"/>
        </w:rPr>
        <w:t>Oferta złożona przez podmiot nieuprawniony do wzięcia udziału w konkursie nie będzie rozpatrywana.</w:t>
      </w:r>
    </w:p>
    <w:p w:rsidR="009D0AFD" w:rsidRPr="00EF366C" w:rsidRDefault="009D0AFD" w:rsidP="009D0AFD">
      <w:pPr>
        <w:pStyle w:val="Akapitzlist"/>
        <w:numPr>
          <w:ilvl w:val="0"/>
          <w:numId w:val="15"/>
        </w:numPr>
        <w:rPr>
          <w:rFonts w:cstheme="minorHAnsi"/>
        </w:rPr>
      </w:pPr>
      <w:r w:rsidRPr="00EF366C">
        <w:rPr>
          <w:rFonts w:cstheme="minorHAnsi"/>
        </w:rPr>
        <w:t>Wartość przyznanej dotacji w formie wspierania realizacji zadania nie może być wyższa niż 80% całkowitych kosztów zadania. W przypadku zadań realizowanych na rzecz osób w trudnej sytuacji życiowej oraz klientów Miejskiego Ośrodka Pomocy Społecznej w Sopocie dotacja nie może być wyższa niż 90% całkowitych kosztów zadania.</w:t>
      </w:r>
    </w:p>
    <w:p w:rsidR="009D0AFD" w:rsidRPr="00EF366C" w:rsidRDefault="009D0AFD" w:rsidP="009D0AFD">
      <w:pPr>
        <w:pStyle w:val="Akapitzlist"/>
        <w:numPr>
          <w:ilvl w:val="0"/>
          <w:numId w:val="15"/>
        </w:numPr>
        <w:rPr>
          <w:rFonts w:cstheme="minorHAnsi"/>
        </w:rPr>
      </w:pPr>
      <w:r w:rsidRPr="00EF366C">
        <w:rPr>
          <w:rFonts w:cstheme="minorHAnsi"/>
        </w:rPr>
        <w:t>Wkład własny może obejmować wkład finansowy i osobowy. UWAGA! W ofertach rekomenduje się wycenę wkładu osobowego. Potencjalna finansowa wycena wkładu rzeczowego powinna opierać się na wycenie dokonanej przez rzeczoznawców. Dotacja nie może pokrywać kosztów czynszu najmu lokali wynajmowanych od Gminy Miasta Sopotu, w których umowa najmu przewidziała stawkę preferencyjną. Za koszty merytoryczne uważa się koszty związane z realizacją danego zadania, bez których dane zadanie nie mogło być zrealizowane, zależne od rodzaju planowanych działań opisanych w ofercie.</w:t>
      </w:r>
    </w:p>
    <w:p w:rsidR="0005178E" w:rsidRPr="00EF366C" w:rsidRDefault="0005178E" w:rsidP="0005178E">
      <w:pPr>
        <w:pStyle w:val="Akapitzlist"/>
        <w:numPr>
          <w:ilvl w:val="0"/>
          <w:numId w:val="15"/>
        </w:numPr>
        <w:rPr>
          <w:rFonts w:cstheme="minorHAnsi"/>
        </w:rPr>
      </w:pPr>
      <w:r w:rsidRPr="00EF366C">
        <w:rPr>
          <w:rFonts w:cstheme="minorHAnsi"/>
        </w:rPr>
        <w:t>Dotacje nie mogą być przeznaczone na:</w:t>
      </w:r>
    </w:p>
    <w:p w:rsidR="0005178E" w:rsidRPr="00EF366C" w:rsidRDefault="0005178E" w:rsidP="0005178E">
      <w:pPr>
        <w:pStyle w:val="Nagwek6"/>
        <w:rPr>
          <w:rFonts w:asciiTheme="minorHAnsi" w:hAnsiTheme="minorHAnsi" w:cstheme="minorHAnsi"/>
          <w:color w:val="auto"/>
        </w:rPr>
      </w:pPr>
      <w:r w:rsidRPr="00EF366C">
        <w:rPr>
          <w:rFonts w:asciiTheme="minorHAnsi" w:hAnsiTheme="minorHAnsi" w:cstheme="minorHAnsi"/>
          <w:color w:val="auto"/>
        </w:rPr>
        <w:t>cel inny niż przedstawiony w ofercie i określony w umowie,</w:t>
      </w:r>
    </w:p>
    <w:p w:rsidR="0005178E" w:rsidRPr="00EF366C" w:rsidRDefault="0005178E" w:rsidP="0005178E">
      <w:pPr>
        <w:pStyle w:val="Nagwek6"/>
        <w:rPr>
          <w:rFonts w:asciiTheme="minorHAnsi" w:hAnsiTheme="minorHAnsi" w:cstheme="minorHAnsi"/>
          <w:color w:val="auto"/>
        </w:rPr>
      </w:pPr>
      <w:r w:rsidRPr="00EF366C">
        <w:rPr>
          <w:rFonts w:asciiTheme="minorHAnsi" w:hAnsiTheme="minorHAnsi" w:cstheme="minorHAnsi"/>
          <w:color w:val="auto"/>
        </w:rPr>
        <w:t>pokrycie deficytu zrealizowanych wcześniej (przed zawarciem umowy) przedsięwzięć, ani też kosztów wydatkowanych po terminie zakończenia zadania (termin określony w umowie),</w:t>
      </w:r>
    </w:p>
    <w:p w:rsidR="0005178E" w:rsidRPr="00EF366C" w:rsidRDefault="0005178E" w:rsidP="0005178E">
      <w:pPr>
        <w:pStyle w:val="Nagwek6"/>
        <w:rPr>
          <w:rFonts w:asciiTheme="minorHAnsi" w:hAnsiTheme="minorHAnsi" w:cstheme="minorHAnsi"/>
          <w:color w:val="auto"/>
        </w:rPr>
      </w:pPr>
      <w:r w:rsidRPr="00EF366C">
        <w:rPr>
          <w:rFonts w:asciiTheme="minorHAnsi" w:hAnsiTheme="minorHAnsi" w:cstheme="minorHAnsi"/>
          <w:color w:val="auto"/>
        </w:rPr>
        <w:t>dotowanie przedsięwzięć, które już są dofinansowywane z budżetu miasta,</w:t>
      </w:r>
    </w:p>
    <w:p w:rsidR="0005178E" w:rsidRPr="00EF366C" w:rsidRDefault="0005178E" w:rsidP="0005178E">
      <w:pPr>
        <w:pStyle w:val="Nagwek6"/>
        <w:rPr>
          <w:rFonts w:asciiTheme="minorHAnsi" w:hAnsiTheme="minorHAnsi" w:cstheme="minorHAnsi"/>
          <w:color w:val="auto"/>
        </w:rPr>
      </w:pPr>
      <w:r w:rsidRPr="00EF366C">
        <w:rPr>
          <w:rFonts w:asciiTheme="minorHAnsi" w:hAnsiTheme="minorHAnsi" w:cstheme="minorHAnsi"/>
          <w:color w:val="auto"/>
        </w:rPr>
        <w:t>zakup budynków lub lokali, gruntów,</w:t>
      </w:r>
    </w:p>
    <w:p w:rsidR="0005178E" w:rsidRPr="00EF366C" w:rsidRDefault="0005178E" w:rsidP="0005178E">
      <w:pPr>
        <w:pStyle w:val="Nagwek6"/>
        <w:rPr>
          <w:rFonts w:asciiTheme="minorHAnsi" w:hAnsiTheme="minorHAnsi" w:cstheme="minorHAnsi"/>
          <w:color w:val="auto"/>
        </w:rPr>
      </w:pPr>
      <w:r w:rsidRPr="00EF366C">
        <w:rPr>
          <w:rFonts w:asciiTheme="minorHAnsi" w:hAnsiTheme="minorHAnsi" w:cstheme="minorHAnsi"/>
          <w:color w:val="auto"/>
        </w:rPr>
        <w:t>udzielanie pomocy finansowej osobom fizycznym lub prawnym,</w:t>
      </w:r>
    </w:p>
    <w:p w:rsidR="0005178E" w:rsidRPr="00EF366C" w:rsidRDefault="0005178E" w:rsidP="0005178E">
      <w:pPr>
        <w:pStyle w:val="Nagwek6"/>
        <w:rPr>
          <w:rFonts w:asciiTheme="minorHAnsi" w:hAnsiTheme="minorHAnsi" w:cstheme="minorHAnsi"/>
          <w:color w:val="auto"/>
        </w:rPr>
      </w:pPr>
      <w:r w:rsidRPr="00EF366C">
        <w:rPr>
          <w:rFonts w:asciiTheme="minorHAnsi" w:hAnsiTheme="minorHAnsi" w:cstheme="minorHAnsi"/>
          <w:color w:val="auto"/>
        </w:rPr>
        <w:t>działalność polityczną lub religijną,</w:t>
      </w:r>
    </w:p>
    <w:p w:rsidR="0005178E" w:rsidRPr="00EF366C" w:rsidRDefault="0005178E" w:rsidP="0005178E">
      <w:pPr>
        <w:pStyle w:val="Nagwek6"/>
        <w:rPr>
          <w:rFonts w:asciiTheme="minorHAnsi" w:hAnsiTheme="minorHAnsi" w:cstheme="minorHAnsi"/>
          <w:color w:val="auto"/>
        </w:rPr>
      </w:pPr>
      <w:r w:rsidRPr="00EF366C">
        <w:rPr>
          <w:rFonts w:asciiTheme="minorHAnsi" w:hAnsiTheme="minorHAnsi" w:cstheme="minorHAnsi"/>
          <w:color w:val="auto"/>
        </w:rPr>
        <w:t>finansowanie kosztów stałej działalności podmiotu, który otrzymał dotację, w tym wynagrodzenia prezesów, dyrektorów (chyba, że jednocześnie osoba ta jest bezpośrednio zaangażowana w realizację zadania, bierze czynny udział w jego realizacji np. jest koordynatorem zadania i odpowiada za jego realizację, jest trenerem, sędzią sportowym w zawodach, itp.)</w:t>
      </w:r>
    </w:p>
    <w:p w:rsidR="0005178E" w:rsidRPr="00EF366C" w:rsidRDefault="0005178E" w:rsidP="0005178E">
      <w:pPr>
        <w:pStyle w:val="Nagwek6"/>
        <w:rPr>
          <w:rFonts w:asciiTheme="minorHAnsi" w:hAnsiTheme="minorHAnsi" w:cstheme="minorHAnsi"/>
          <w:color w:val="auto"/>
        </w:rPr>
      </w:pPr>
      <w:r w:rsidRPr="00EF366C">
        <w:rPr>
          <w:rFonts w:asciiTheme="minorHAnsi" w:hAnsiTheme="minorHAnsi" w:cstheme="minorHAnsi"/>
          <w:color w:val="auto"/>
        </w:rPr>
        <w:t>poczęstunki, cateringi itp. towarzyszące merytorycznemu zadaniu,</w:t>
      </w:r>
    </w:p>
    <w:p w:rsidR="0005178E" w:rsidRPr="00EF366C" w:rsidRDefault="0005178E" w:rsidP="0005178E">
      <w:pPr>
        <w:pStyle w:val="Nagwek6"/>
        <w:rPr>
          <w:rFonts w:asciiTheme="minorHAnsi" w:hAnsiTheme="minorHAnsi" w:cstheme="minorHAnsi"/>
          <w:color w:val="auto"/>
        </w:rPr>
      </w:pPr>
      <w:r w:rsidRPr="00EF366C">
        <w:rPr>
          <w:rFonts w:asciiTheme="minorHAnsi" w:hAnsiTheme="minorHAnsi" w:cstheme="minorHAnsi"/>
          <w:color w:val="auto"/>
        </w:rPr>
        <w:t>działalność gospodarczą.</w:t>
      </w:r>
    </w:p>
    <w:p w:rsidR="0005178E" w:rsidRPr="00EF366C" w:rsidRDefault="0005178E" w:rsidP="0005178E">
      <w:pPr>
        <w:pStyle w:val="Akapitzlist"/>
        <w:numPr>
          <w:ilvl w:val="0"/>
          <w:numId w:val="15"/>
        </w:numPr>
        <w:rPr>
          <w:rFonts w:cstheme="minorHAnsi"/>
        </w:rPr>
      </w:pPr>
      <w:r w:rsidRPr="00EF366C">
        <w:rPr>
          <w:rFonts w:cstheme="minorHAnsi"/>
        </w:rPr>
        <w:t>Wa</w:t>
      </w:r>
      <w:r w:rsidR="00AF268E" w:rsidRPr="00EF366C">
        <w:rPr>
          <w:rFonts w:cstheme="minorHAnsi"/>
        </w:rPr>
        <w:t>r</w:t>
      </w:r>
      <w:r w:rsidRPr="00EF366C">
        <w:rPr>
          <w:rFonts w:cstheme="minorHAnsi"/>
        </w:rPr>
        <w:t xml:space="preserve">unkiem przekazania dotacji jest zawarcie umowy sporządzonej według wzoru określonego Rozporządzeniem Przewodniczącego Komitetu do spraw Pożytku Publicznego z dnia 24 października 2018 r. w sprawie wzorów ofert i ramowych wzorów umów dotyczących realizacji zadań publicznych oraz wzorów sprawozdań z wykonania tych zadań (Dz.U. z 2018 r. poz. 2057). Podmiot, przyjmując zlecenie realizacji zadania publicznego zobowiązuje się do </w:t>
      </w:r>
      <w:r w:rsidRPr="00EF366C">
        <w:rPr>
          <w:rFonts w:cstheme="minorHAnsi"/>
        </w:rPr>
        <w:lastRenderedPageBreak/>
        <w:t>wykonania zadania w zakresie i na zasadach określonych w umowie o wsparciu lub powierzeniu realizacji zadania:</w:t>
      </w:r>
    </w:p>
    <w:p w:rsidR="0005178E" w:rsidRPr="00EF366C" w:rsidRDefault="0005178E" w:rsidP="0005178E">
      <w:pPr>
        <w:pStyle w:val="Nagwek6"/>
        <w:numPr>
          <w:ilvl w:val="0"/>
          <w:numId w:val="16"/>
        </w:numPr>
        <w:ind w:hanging="928"/>
        <w:rPr>
          <w:rFonts w:asciiTheme="minorHAnsi" w:hAnsiTheme="minorHAnsi" w:cstheme="minorHAnsi"/>
          <w:color w:val="auto"/>
        </w:rPr>
      </w:pPr>
      <w:r w:rsidRPr="00EF366C">
        <w:rPr>
          <w:rFonts w:asciiTheme="minorHAnsi" w:hAnsiTheme="minorHAnsi" w:cstheme="minorHAnsi"/>
          <w:color w:val="auto"/>
        </w:rPr>
        <w:t>umowa, o której mowa, wymaga formy pisemnej pod rygorem nieważności,</w:t>
      </w:r>
    </w:p>
    <w:p w:rsidR="0005178E" w:rsidRPr="00EF366C" w:rsidRDefault="0005178E" w:rsidP="0005178E">
      <w:pPr>
        <w:pStyle w:val="Nagwek6"/>
        <w:numPr>
          <w:ilvl w:val="0"/>
          <w:numId w:val="16"/>
        </w:numPr>
        <w:ind w:hanging="928"/>
        <w:rPr>
          <w:rFonts w:asciiTheme="minorHAnsi" w:hAnsiTheme="minorHAnsi" w:cstheme="minorHAnsi"/>
          <w:color w:val="auto"/>
        </w:rPr>
      </w:pPr>
      <w:r w:rsidRPr="00EF366C">
        <w:rPr>
          <w:rFonts w:asciiTheme="minorHAnsi" w:hAnsiTheme="minorHAnsi" w:cstheme="minorHAnsi"/>
          <w:color w:val="auto"/>
        </w:rPr>
        <w:t>umowa o wsparcie lub powierzenie zadania publicznego zostanie zawarta na czas realizacji zadania lub na czas określony, nie dłuższy niż 5 lat,</w:t>
      </w:r>
    </w:p>
    <w:p w:rsidR="0005178E" w:rsidRPr="00EF366C" w:rsidRDefault="0005178E" w:rsidP="0005178E">
      <w:pPr>
        <w:pStyle w:val="Nagwek6"/>
        <w:numPr>
          <w:ilvl w:val="0"/>
          <w:numId w:val="16"/>
        </w:numPr>
        <w:ind w:hanging="928"/>
        <w:rPr>
          <w:rFonts w:asciiTheme="minorHAnsi" w:hAnsiTheme="minorHAnsi" w:cstheme="minorHAnsi"/>
          <w:color w:val="auto"/>
        </w:rPr>
      </w:pPr>
      <w:r w:rsidRPr="00EF366C">
        <w:rPr>
          <w:rFonts w:asciiTheme="minorHAnsi" w:hAnsiTheme="minorHAnsi" w:cstheme="minorHAnsi"/>
          <w:color w:val="auto"/>
        </w:rPr>
        <w:t>zadanie publiczne nie może być zrealizowane przez podmiot niebędący stroną umowy, chyba, że umowa zezwala na wykonanie określonej części zadania przez taki podmiot.</w:t>
      </w:r>
    </w:p>
    <w:p w:rsidR="004B2A8D" w:rsidRPr="00EF366C" w:rsidRDefault="004B2A8D" w:rsidP="004B2A8D">
      <w:pPr>
        <w:pStyle w:val="Akapitzlist"/>
        <w:numPr>
          <w:ilvl w:val="0"/>
          <w:numId w:val="15"/>
        </w:numPr>
        <w:rPr>
          <w:rFonts w:cstheme="minorHAnsi"/>
        </w:rPr>
      </w:pPr>
      <w:r w:rsidRPr="00EF366C">
        <w:rPr>
          <w:rFonts w:cstheme="minorHAnsi"/>
        </w:rPr>
        <w:t>Oferent zobowiązuje się do realizacji zadania na zasadach określonych w umowie o wsparcie lub powierzenie realizacji zadania publicznego.</w:t>
      </w:r>
    </w:p>
    <w:p w:rsidR="004B2A8D" w:rsidRPr="00EF366C" w:rsidRDefault="004B2A8D" w:rsidP="004B2A8D">
      <w:pPr>
        <w:pStyle w:val="Akapitzlist"/>
        <w:numPr>
          <w:ilvl w:val="0"/>
          <w:numId w:val="15"/>
        </w:numPr>
        <w:rPr>
          <w:rFonts w:cstheme="minorHAnsi"/>
        </w:rPr>
      </w:pPr>
      <w:r w:rsidRPr="00EF366C">
        <w:rPr>
          <w:rFonts w:cstheme="minorHAnsi"/>
        </w:rPr>
        <w:t>Pochodzące z dotacji środki finansowe, w części przeznaczone na koszty administracyjne, w tym koszty obsługi administracyjnej, kadrowej i księgowej, koszty utrzymania lokalu, opłat eksploatacyjnych i podróży służbowych nie mogą przekroczyć 20% całości zadania (dotyczy zadań w formie wsparcia). Koszty merytorycznej koordynacji zadania stanowią koszty realizacji działań.</w:t>
      </w:r>
    </w:p>
    <w:p w:rsidR="004B2A8D" w:rsidRPr="00EF366C" w:rsidRDefault="004B2A8D" w:rsidP="004B2A8D">
      <w:pPr>
        <w:pStyle w:val="Akapitzlist"/>
        <w:numPr>
          <w:ilvl w:val="0"/>
          <w:numId w:val="15"/>
        </w:numPr>
        <w:rPr>
          <w:rFonts w:cstheme="minorHAnsi"/>
        </w:rPr>
      </w:pPr>
      <w:r w:rsidRPr="00EF366C">
        <w:rPr>
          <w:rFonts w:cstheme="minorHAnsi"/>
        </w:rPr>
        <w:t xml:space="preserve">Dopuszcza się dokonywanie przesunięć pomiędzy poszczególnymi pozycjami kosztów opisanych w zestawieniu kosztów realizacji zadania. Przesunięcia pomiędzy działaniami nie mogą przekroczyć 10%. Przesunięcia pomiędzy poszczególnymi kosztami w obrębie działań mogą następować zgodnie z potrzebami wynikłymi w toku realizacji zadania. </w:t>
      </w:r>
    </w:p>
    <w:p w:rsidR="004B2A8D" w:rsidRPr="00EF366C" w:rsidRDefault="004B2A8D" w:rsidP="004B2A8D">
      <w:pPr>
        <w:pStyle w:val="Akapitzlist"/>
        <w:numPr>
          <w:ilvl w:val="0"/>
          <w:numId w:val="15"/>
        </w:numPr>
        <w:rPr>
          <w:rFonts w:cstheme="minorHAnsi"/>
        </w:rPr>
      </w:pPr>
      <w:r w:rsidRPr="00EF366C">
        <w:rPr>
          <w:rFonts w:cstheme="minorHAnsi"/>
        </w:rPr>
        <w:t>Zadanie będzie uznane za zrealizowane jeżeli, w przedłożonym sprawozdaniu organizacja wykaże, że zrealizowała wszystkie zaplanowane w ofercie działania, a poziom osiągnięcia rezultatów jest nie mniejszy niż 80%.</w:t>
      </w:r>
    </w:p>
    <w:p w:rsidR="004B2A8D" w:rsidRPr="00EF366C" w:rsidRDefault="004B2A8D" w:rsidP="004B2A8D">
      <w:pPr>
        <w:pStyle w:val="Akapitzlist"/>
        <w:numPr>
          <w:ilvl w:val="0"/>
          <w:numId w:val="15"/>
        </w:numPr>
        <w:rPr>
          <w:rFonts w:cstheme="minorHAnsi"/>
        </w:rPr>
      </w:pPr>
      <w:r w:rsidRPr="00EF366C">
        <w:rPr>
          <w:rFonts w:cstheme="minorHAnsi"/>
        </w:rPr>
        <w:t>Zadanie, które nie mogło być zrealizowane w całości lub części ze względów niezależnych od organizatora, np. takich jak klęska żywiołowa, katastrofa naturalna, czynniki pogodowe, awaria techniczna lub inne o charakterze nadzwyczajnym narażające życie lub zdrowie uczestników, będzie indywidualnie analizowane, a poniesione nakłady mogą być uznane za kwalifikowalne.</w:t>
      </w:r>
    </w:p>
    <w:p w:rsidR="004B2A8D" w:rsidRPr="00EF366C" w:rsidRDefault="004B2A8D" w:rsidP="004B2A8D">
      <w:pPr>
        <w:pStyle w:val="Akapitzlist"/>
        <w:numPr>
          <w:ilvl w:val="0"/>
          <w:numId w:val="15"/>
        </w:numPr>
        <w:rPr>
          <w:rFonts w:cstheme="minorHAnsi"/>
        </w:rPr>
      </w:pPr>
      <w:r w:rsidRPr="00EF366C">
        <w:rPr>
          <w:rFonts w:cstheme="minorHAnsi"/>
        </w:rPr>
        <w:t>Dotacje mogą być przyznane do wysokości środków zaplanowanych w uchwale budżetowej na ten cel.</w:t>
      </w:r>
    </w:p>
    <w:p w:rsidR="004B2A8D" w:rsidRPr="00EF366C" w:rsidRDefault="004B2A8D" w:rsidP="00696E0F">
      <w:pPr>
        <w:pStyle w:val="Podtytu"/>
        <w:rPr>
          <w:rFonts w:cstheme="minorHAnsi"/>
          <w:color w:val="auto"/>
          <w:sz w:val="32"/>
          <w:szCs w:val="32"/>
        </w:rPr>
      </w:pPr>
      <w:r w:rsidRPr="00EF366C">
        <w:rPr>
          <w:rFonts w:cstheme="minorHAnsi"/>
          <w:color w:val="auto"/>
          <w:sz w:val="32"/>
          <w:szCs w:val="32"/>
        </w:rPr>
        <w:t>III.</w:t>
      </w:r>
      <w:r w:rsidRPr="00EF366C">
        <w:rPr>
          <w:rFonts w:cstheme="minorHAnsi"/>
          <w:color w:val="auto"/>
          <w:sz w:val="32"/>
          <w:szCs w:val="32"/>
        </w:rPr>
        <w:tab/>
        <w:t>Termin i warunki realizacji zadania.</w:t>
      </w:r>
    </w:p>
    <w:p w:rsidR="00696E0F" w:rsidRPr="00EF366C" w:rsidRDefault="00696E0F" w:rsidP="00696E0F">
      <w:pPr>
        <w:pStyle w:val="Akapitzlist"/>
        <w:numPr>
          <w:ilvl w:val="0"/>
          <w:numId w:val="17"/>
        </w:numPr>
        <w:rPr>
          <w:rFonts w:cstheme="minorHAnsi"/>
        </w:rPr>
      </w:pPr>
      <w:r w:rsidRPr="00EF366C">
        <w:rPr>
          <w:rFonts w:cstheme="minorHAnsi"/>
        </w:rPr>
        <w:t>Zadania publiczne powinny być realizowane w terminach podanych w punkcie I.5 niniejszego ogłoszenia.</w:t>
      </w:r>
    </w:p>
    <w:p w:rsidR="00696E0F" w:rsidRPr="00EF366C" w:rsidRDefault="00696E0F" w:rsidP="00696E0F">
      <w:pPr>
        <w:pStyle w:val="Akapitzlist"/>
        <w:numPr>
          <w:ilvl w:val="0"/>
          <w:numId w:val="17"/>
        </w:numPr>
        <w:rPr>
          <w:rFonts w:cstheme="minorHAnsi"/>
        </w:rPr>
      </w:pPr>
      <w:r w:rsidRPr="00EF366C">
        <w:rPr>
          <w:rFonts w:cstheme="minorHAnsi"/>
        </w:rPr>
        <w:t>Szczegółowe warunki realizacji zadania określają specyfikacje warunków zadania stanowiące Załączniki nr 1, 2 i 3 do niniejszego ogłoszenia.</w:t>
      </w:r>
    </w:p>
    <w:p w:rsidR="00696E0F" w:rsidRPr="00EF366C" w:rsidRDefault="00696E0F" w:rsidP="00696E0F">
      <w:pPr>
        <w:pStyle w:val="Akapitzlist"/>
        <w:numPr>
          <w:ilvl w:val="0"/>
          <w:numId w:val="17"/>
        </w:numPr>
        <w:rPr>
          <w:rFonts w:cstheme="minorHAnsi"/>
        </w:rPr>
      </w:pPr>
      <w:r w:rsidRPr="00EF366C">
        <w:rPr>
          <w:rFonts w:cstheme="minorHAnsi"/>
        </w:rPr>
        <w:t>Oferent zobowiązuje się do realizacji zadania na zasadach określonych w umowie o powierzenie i umowie o wsparcie zadania publicznego.</w:t>
      </w:r>
    </w:p>
    <w:p w:rsidR="00696E0F" w:rsidRPr="00EF366C" w:rsidRDefault="00696E0F" w:rsidP="00696E0F">
      <w:pPr>
        <w:pStyle w:val="Akapitzlist"/>
        <w:numPr>
          <w:ilvl w:val="0"/>
          <w:numId w:val="17"/>
        </w:numPr>
        <w:rPr>
          <w:rFonts w:cstheme="minorHAnsi"/>
        </w:rPr>
      </w:pPr>
      <w:r w:rsidRPr="00EF366C">
        <w:rPr>
          <w:rFonts w:cstheme="minorHAnsi"/>
        </w:rPr>
        <w:t>Po zakończeniu realizacji zadania podmiot realizujący zlecone zadanie publiczne zobowiązany jest do złożenia sprawozdania z wykonania zadania według wzoru określonego w Rozporządzeniu Przewodniczącego Komitetu do Spraw Pożytku Publicznego z dnia 24 października 2018 r. ( Dz.U. z 2018, poz. 2057) w wersji papierowej.</w:t>
      </w:r>
    </w:p>
    <w:p w:rsidR="0005178E" w:rsidRPr="00EF366C" w:rsidRDefault="00696E0F" w:rsidP="00696E0F">
      <w:pPr>
        <w:pStyle w:val="Podtytu"/>
        <w:rPr>
          <w:rFonts w:cstheme="minorHAnsi"/>
          <w:color w:val="auto"/>
          <w:sz w:val="32"/>
          <w:szCs w:val="32"/>
        </w:rPr>
      </w:pPr>
      <w:r w:rsidRPr="00EF366C">
        <w:rPr>
          <w:rFonts w:cstheme="minorHAnsi"/>
          <w:color w:val="auto"/>
          <w:sz w:val="32"/>
          <w:szCs w:val="32"/>
        </w:rPr>
        <w:t>IV.</w:t>
      </w:r>
      <w:r w:rsidRPr="00EF366C">
        <w:rPr>
          <w:rFonts w:cstheme="minorHAnsi"/>
          <w:color w:val="auto"/>
          <w:sz w:val="32"/>
          <w:szCs w:val="32"/>
        </w:rPr>
        <w:tab/>
        <w:t>Termin i sposób składania ofert.</w:t>
      </w:r>
    </w:p>
    <w:p w:rsidR="00696E0F" w:rsidRPr="00EF366C" w:rsidRDefault="00696E0F" w:rsidP="00696E0F">
      <w:pPr>
        <w:pStyle w:val="Akapitzlist"/>
        <w:numPr>
          <w:ilvl w:val="0"/>
          <w:numId w:val="18"/>
        </w:numPr>
        <w:rPr>
          <w:rFonts w:cstheme="minorHAnsi"/>
        </w:rPr>
      </w:pPr>
      <w:r w:rsidRPr="00EF366C">
        <w:rPr>
          <w:rFonts w:cstheme="minorHAnsi"/>
        </w:rPr>
        <w:t xml:space="preserve">Oferty należy składać do dnia 6 grudnia 2019 r. w sekretariacie Miejskiego Ośrodka Pomocy Społecznej w Sopocie, ul. Kolejowa 14, do godziny 15:30 lub za pośrednictwem poczty. UWAGA! W przypadku składania ofert za pośrednictwem poczty muszą one wpłynąć do </w:t>
      </w:r>
      <w:r w:rsidRPr="00EF366C">
        <w:rPr>
          <w:rFonts w:cstheme="minorHAnsi"/>
        </w:rPr>
        <w:lastRenderedPageBreak/>
        <w:t xml:space="preserve">sekretariatu Miejskiego Ośrodka Pomocy Społecznej do dnia 6 grudnia 2019 r. (decyduje data wpływu). Oferty, które wpłyną po wyznaczonym terminie nie będą rozpatrywane. Podmiot ma możliwość uzupełnienia ewentualnych braków formalnych w ciągu 3 dni od daty złożenia oferty. W późniejszym czasie uzupełnienie braków formalnych może nastąpić wyłącznie na wezwanie pracownika MOPS opiniującego ofertę i dotyczyć może tylko punktów 7-10 przewidzianych w karcie oceny formalnej. Oferty niespełniające wymogów formalnych nie będą rozpatrywane. </w:t>
      </w:r>
    </w:p>
    <w:p w:rsidR="005157CE" w:rsidRPr="00EF366C" w:rsidRDefault="00696E0F" w:rsidP="005157CE">
      <w:pPr>
        <w:pStyle w:val="Akapitzlist"/>
        <w:numPr>
          <w:ilvl w:val="0"/>
          <w:numId w:val="18"/>
        </w:numPr>
        <w:rPr>
          <w:rFonts w:cstheme="minorHAnsi"/>
        </w:rPr>
      </w:pPr>
      <w:r w:rsidRPr="00EF366C">
        <w:rPr>
          <w:rFonts w:cstheme="minorHAnsi"/>
        </w:rPr>
        <w:t xml:space="preserve">Dokumentacja konkursowa wraz z załącznikami jest dostępna na BIP UMS oraz na BIP MOPS oraz w Miejskim Ośrodku Pomocy Społecznej w Sopocie, ul. Kolejowa 14, pokój 0-7 lub pod adresem mailowym: m.znajkiewicz@mopssopot.pl </w:t>
      </w:r>
    </w:p>
    <w:p w:rsidR="00696E0F" w:rsidRPr="00EF366C" w:rsidRDefault="005157CE" w:rsidP="005157CE">
      <w:pPr>
        <w:pStyle w:val="Podtytu"/>
        <w:rPr>
          <w:rFonts w:cstheme="minorHAnsi"/>
          <w:color w:val="auto"/>
          <w:sz w:val="32"/>
          <w:szCs w:val="32"/>
        </w:rPr>
      </w:pPr>
      <w:r w:rsidRPr="00EF366C">
        <w:rPr>
          <w:rFonts w:cstheme="minorHAnsi"/>
          <w:color w:val="auto"/>
          <w:sz w:val="32"/>
          <w:szCs w:val="32"/>
        </w:rPr>
        <w:t>V.</w:t>
      </w:r>
      <w:r w:rsidRPr="00EF366C">
        <w:rPr>
          <w:rFonts w:cstheme="minorHAnsi"/>
          <w:color w:val="auto"/>
          <w:sz w:val="32"/>
          <w:szCs w:val="32"/>
        </w:rPr>
        <w:tab/>
        <w:t>Tryb, kryteria oceny ofert oraz termin ich wyboru</w:t>
      </w:r>
    </w:p>
    <w:p w:rsidR="005157CE" w:rsidRPr="00EF366C" w:rsidRDefault="005157CE" w:rsidP="005157CE">
      <w:pPr>
        <w:pStyle w:val="Akapitzlist"/>
        <w:numPr>
          <w:ilvl w:val="0"/>
          <w:numId w:val="20"/>
        </w:numPr>
        <w:rPr>
          <w:rFonts w:cstheme="minorHAnsi"/>
        </w:rPr>
      </w:pPr>
      <w:r w:rsidRPr="00EF366C">
        <w:rPr>
          <w:rFonts w:cstheme="minorHAnsi"/>
        </w:rPr>
        <w:t>Zlecanie realizacji zadań publicznych w trybie otwartego konkursu ofert następuje w sposób zapewniający wysoką jakość wykonania danego zadania.</w:t>
      </w:r>
    </w:p>
    <w:p w:rsidR="005157CE" w:rsidRPr="00EF366C" w:rsidRDefault="005157CE" w:rsidP="005157CE">
      <w:pPr>
        <w:pStyle w:val="Akapitzlist"/>
        <w:numPr>
          <w:ilvl w:val="0"/>
          <w:numId w:val="20"/>
        </w:numPr>
        <w:rPr>
          <w:rFonts w:cstheme="minorHAnsi"/>
        </w:rPr>
      </w:pPr>
      <w:r w:rsidRPr="00EF366C">
        <w:rPr>
          <w:rFonts w:cstheme="minorHAnsi"/>
        </w:rPr>
        <w:t xml:space="preserve">Kryteria stosowane przy wyborze oferty: </w:t>
      </w:r>
    </w:p>
    <w:p w:rsidR="001B53E2" w:rsidRPr="00EF366C" w:rsidRDefault="001B53E2" w:rsidP="001B53E2">
      <w:pPr>
        <w:pStyle w:val="Akapitzlist"/>
        <w:numPr>
          <w:ilvl w:val="1"/>
          <w:numId w:val="20"/>
        </w:numPr>
        <w:rPr>
          <w:rFonts w:cstheme="minorHAnsi"/>
        </w:rPr>
      </w:pPr>
      <w:r w:rsidRPr="00EF366C">
        <w:rPr>
          <w:rFonts w:cstheme="minorHAnsi"/>
        </w:rPr>
        <w:t>Złożone oferty podlegają ocenie formalnej i ocenie merytorycznej w powyżej wskazanym trybie.</w:t>
      </w:r>
    </w:p>
    <w:p w:rsidR="001B53E2" w:rsidRPr="00EF366C" w:rsidRDefault="001B53E2" w:rsidP="001B53E2">
      <w:pPr>
        <w:pStyle w:val="Akapitzlist"/>
        <w:numPr>
          <w:ilvl w:val="1"/>
          <w:numId w:val="20"/>
        </w:numPr>
        <w:rPr>
          <w:rFonts w:cstheme="minorHAnsi"/>
        </w:rPr>
      </w:pPr>
      <w:r w:rsidRPr="00EF366C">
        <w:rPr>
          <w:rFonts w:cstheme="minorHAnsi"/>
        </w:rPr>
        <w:t>Oferty złożone po wyznaczonym terminie nie podlegają ocenie.</w:t>
      </w:r>
    </w:p>
    <w:p w:rsidR="001B53E2" w:rsidRPr="00EF366C" w:rsidRDefault="001B53E2" w:rsidP="001B53E2">
      <w:pPr>
        <w:pStyle w:val="Akapitzlist"/>
        <w:numPr>
          <w:ilvl w:val="1"/>
          <w:numId w:val="20"/>
        </w:numPr>
        <w:rPr>
          <w:rFonts w:cstheme="minorHAnsi"/>
        </w:rPr>
      </w:pPr>
      <w:r w:rsidRPr="00EF366C">
        <w:rPr>
          <w:rFonts w:cstheme="minorHAnsi"/>
        </w:rPr>
        <w:t>Oferty złożone w terminie podlegają ocenie formalnej, przez co rozumie się weryfikację kompletności oferty z punktu widzenia wymogów wynikających z ustawy o działalności pożytku publicznego i o wolontariacie i Rozporządzenia w sprawie wzorów ofert i ramowych wzorów umów dotyczących realizacji zadań publicznych oraz wzorów sprawozdań z wykonania tych zadań zawartych w ogłoszeniu o otwartym konkursie ofert.</w:t>
      </w:r>
    </w:p>
    <w:p w:rsidR="000A2C4D" w:rsidRPr="00EF366C" w:rsidRDefault="000A2C4D" w:rsidP="000A2C4D">
      <w:pPr>
        <w:pStyle w:val="Akapitzlist"/>
        <w:numPr>
          <w:ilvl w:val="1"/>
          <w:numId w:val="20"/>
        </w:numPr>
        <w:rPr>
          <w:rFonts w:cstheme="minorHAnsi"/>
        </w:rPr>
      </w:pPr>
      <w:r w:rsidRPr="00EF366C">
        <w:rPr>
          <w:rFonts w:cstheme="minorHAnsi"/>
        </w:rPr>
        <w:t>Oceny formalnej na karcie oceny oferty w Gminie Miasta Sopotu (odpowiedniej dla zadań powierzonych) dokonuje przedstawiciel Miejskiego Ośrodka Pomocy Społecznej.</w:t>
      </w:r>
    </w:p>
    <w:p w:rsidR="000A2C4D" w:rsidRPr="00EF366C" w:rsidRDefault="000A2C4D" w:rsidP="000A2C4D">
      <w:pPr>
        <w:pStyle w:val="Akapitzlist"/>
        <w:numPr>
          <w:ilvl w:val="1"/>
          <w:numId w:val="20"/>
        </w:numPr>
        <w:rPr>
          <w:rFonts w:cstheme="minorHAnsi"/>
        </w:rPr>
      </w:pPr>
      <w:r w:rsidRPr="00EF366C">
        <w:rPr>
          <w:rFonts w:cstheme="minorHAnsi"/>
        </w:rPr>
        <w:t>W przypadku stwierdzenia przez pracownika Miejskiego Ośrodka Pomocy Społecznej braków formalnych w punktach 1-6 karty oceny formalnej oferta nie podlega dalszej ocenie.</w:t>
      </w:r>
    </w:p>
    <w:p w:rsidR="000A2C4D" w:rsidRPr="00EF366C" w:rsidRDefault="000A2C4D" w:rsidP="000A2C4D">
      <w:pPr>
        <w:pStyle w:val="Akapitzlist"/>
        <w:numPr>
          <w:ilvl w:val="1"/>
          <w:numId w:val="20"/>
        </w:numPr>
        <w:rPr>
          <w:rFonts w:cstheme="minorHAnsi"/>
        </w:rPr>
      </w:pPr>
      <w:r w:rsidRPr="00EF366C">
        <w:rPr>
          <w:rFonts w:cstheme="minorHAnsi"/>
        </w:rPr>
        <w:t>W punktach 7-10 karty oceny formalnej, wzywa się do ich uzupełnienia w wyznaczonym terminie, wskazując występujące braki. Po bezskutecznym upływie terminu na uzupełnienie braków oferta nie podlega dalszej ocenie.</w:t>
      </w:r>
    </w:p>
    <w:p w:rsidR="000A2C4D" w:rsidRPr="00EF366C" w:rsidRDefault="000A2C4D" w:rsidP="000A2C4D">
      <w:pPr>
        <w:pStyle w:val="Akapitzlist"/>
        <w:numPr>
          <w:ilvl w:val="1"/>
          <w:numId w:val="20"/>
        </w:numPr>
        <w:rPr>
          <w:rFonts w:cstheme="minorHAnsi"/>
        </w:rPr>
      </w:pPr>
      <w:r w:rsidRPr="00EF366C">
        <w:rPr>
          <w:rFonts w:cstheme="minorHAnsi"/>
        </w:rPr>
        <w:t>Poprawne formalnie i złożone w terminie oferty podlegają ocenie z punktu widzenia zgodności proponowanego w ofercie sposobu realizacji zadania z wymogami zawartymi w ogłoszeniu o otwartym konkursie ofert.</w:t>
      </w:r>
    </w:p>
    <w:p w:rsidR="000A2C4D" w:rsidRPr="00EF366C" w:rsidRDefault="000A2C4D" w:rsidP="000A2C4D">
      <w:pPr>
        <w:pStyle w:val="Akapitzlist"/>
        <w:numPr>
          <w:ilvl w:val="1"/>
          <w:numId w:val="20"/>
        </w:numPr>
        <w:rPr>
          <w:rFonts w:cstheme="minorHAnsi"/>
        </w:rPr>
      </w:pPr>
      <w:r w:rsidRPr="00EF366C">
        <w:rPr>
          <w:rFonts w:cstheme="minorHAnsi"/>
        </w:rPr>
        <w:t>Oferty niezgodne z wymogami dotyczącymi sposobu realizacji zadania publicznego zawartymi w ogłoszeniu o otwartym konkursie ofert, w tym oferty obejmujące realizację zadania niewskazanego w ogłoszeniu lub oferty niespełniające warunków realizacji zadania wskazanych w ogłoszeniu nie podlegają dalszej ocenie.</w:t>
      </w:r>
    </w:p>
    <w:p w:rsidR="000A2C4D" w:rsidRPr="00EF366C" w:rsidRDefault="000A2C4D" w:rsidP="000A2C4D">
      <w:pPr>
        <w:pStyle w:val="Akapitzlist"/>
        <w:numPr>
          <w:ilvl w:val="1"/>
          <w:numId w:val="20"/>
        </w:numPr>
        <w:rPr>
          <w:rFonts w:cstheme="minorHAnsi"/>
        </w:rPr>
      </w:pPr>
      <w:r w:rsidRPr="00EF366C">
        <w:rPr>
          <w:rFonts w:cstheme="minorHAnsi"/>
        </w:rPr>
        <w:t>Oferty spełniające wymogi formalne podlegają ocenie merytorycznej dokonywanej przez Komisje Konkursowe.</w:t>
      </w:r>
    </w:p>
    <w:p w:rsidR="000A2C4D" w:rsidRPr="00EF366C" w:rsidRDefault="000A2C4D" w:rsidP="000A2C4D">
      <w:pPr>
        <w:pStyle w:val="Akapitzlist"/>
        <w:numPr>
          <w:ilvl w:val="1"/>
          <w:numId w:val="20"/>
        </w:numPr>
        <w:rPr>
          <w:rFonts w:cstheme="minorHAnsi"/>
        </w:rPr>
      </w:pPr>
      <w:r w:rsidRPr="00EF366C">
        <w:rPr>
          <w:rFonts w:cstheme="minorHAnsi"/>
        </w:rPr>
        <w:t>Przed posiedzeniem Komisji oferta oceniana jest na podstawie karty oceny merytorycznej (odpowiedniej dla zadań powierzonych) przygotowanej indywidualnie przez członków Komisji, tj. jednego przedstawiciela sektora publicznego i jednego przedstawiciela sektora pozarządowego.</w:t>
      </w:r>
    </w:p>
    <w:p w:rsidR="001B53E2" w:rsidRPr="00EF366C" w:rsidRDefault="000A2C4D" w:rsidP="001B53E2">
      <w:pPr>
        <w:pStyle w:val="Akapitzlist"/>
        <w:numPr>
          <w:ilvl w:val="1"/>
          <w:numId w:val="20"/>
        </w:numPr>
        <w:rPr>
          <w:rFonts w:cstheme="minorHAnsi"/>
        </w:rPr>
      </w:pPr>
      <w:r w:rsidRPr="00EF366C">
        <w:rPr>
          <w:rFonts w:cstheme="minorHAnsi"/>
        </w:rPr>
        <w:lastRenderedPageBreak/>
        <w:t>Komisja dokonuje oceny merytorycznej ofert na karcie oceny merytorycznej z uwzględnieniem kryteriów zawartych w art. 15 ustawy o działalności pożytku publicznego i o wolontariacie oraz kryteriów określonych w karcie, w szczególności ocenia:</w:t>
      </w:r>
    </w:p>
    <w:p w:rsidR="0053304E" w:rsidRPr="00EF366C" w:rsidRDefault="0053304E" w:rsidP="0053304E">
      <w:pPr>
        <w:pStyle w:val="Akapitzlist"/>
        <w:numPr>
          <w:ilvl w:val="0"/>
          <w:numId w:val="24"/>
        </w:numPr>
        <w:rPr>
          <w:rFonts w:cstheme="minorHAnsi"/>
        </w:rPr>
      </w:pPr>
      <w:r w:rsidRPr="00EF366C">
        <w:rPr>
          <w:rFonts w:cstheme="minorHAnsi"/>
        </w:rPr>
        <w:t>Opis i uzasadnienie problemów, potrzeb i celów zadania,</w:t>
      </w:r>
    </w:p>
    <w:p w:rsidR="0053304E" w:rsidRPr="00EF366C" w:rsidRDefault="0053304E" w:rsidP="0053304E">
      <w:pPr>
        <w:pStyle w:val="Akapitzlist"/>
        <w:numPr>
          <w:ilvl w:val="0"/>
          <w:numId w:val="24"/>
        </w:numPr>
        <w:rPr>
          <w:rFonts w:cstheme="minorHAnsi"/>
        </w:rPr>
      </w:pPr>
      <w:r w:rsidRPr="00EF366C">
        <w:rPr>
          <w:rFonts w:cstheme="minorHAnsi"/>
        </w:rPr>
        <w:t>Opis adresatów zadania oraz sposób ich rekrutacji,</w:t>
      </w:r>
    </w:p>
    <w:p w:rsidR="0053304E" w:rsidRPr="00EF366C" w:rsidRDefault="0053304E" w:rsidP="0053304E">
      <w:pPr>
        <w:pStyle w:val="Akapitzlist"/>
        <w:numPr>
          <w:ilvl w:val="0"/>
          <w:numId w:val="24"/>
        </w:numPr>
        <w:rPr>
          <w:rFonts w:cstheme="minorHAnsi"/>
        </w:rPr>
      </w:pPr>
      <w:r w:rsidRPr="00EF366C">
        <w:rPr>
          <w:rFonts w:cstheme="minorHAnsi"/>
        </w:rPr>
        <w:t>Opis realizacji zadania, w szczególności spójność i komplementarność elementów oferty, czytelność i dokładność opisu,</w:t>
      </w:r>
    </w:p>
    <w:p w:rsidR="0053304E" w:rsidRPr="00EF366C" w:rsidRDefault="0053304E" w:rsidP="0053304E">
      <w:pPr>
        <w:pStyle w:val="Akapitzlist"/>
        <w:numPr>
          <w:ilvl w:val="0"/>
          <w:numId w:val="24"/>
        </w:numPr>
        <w:rPr>
          <w:rFonts w:cstheme="minorHAnsi"/>
        </w:rPr>
      </w:pPr>
      <w:r w:rsidRPr="00EF366C">
        <w:rPr>
          <w:rFonts w:cstheme="minorHAnsi"/>
        </w:rPr>
        <w:t>Zakładane rezultaty zadania – ich bezpośrednie powiązanie z zaplanowanymi działaniami oraz zaplanowane sposoby monitorowania rezultatów,</w:t>
      </w:r>
    </w:p>
    <w:p w:rsidR="0053304E" w:rsidRPr="00EF366C" w:rsidRDefault="0053304E" w:rsidP="0053304E">
      <w:pPr>
        <w:pStyle w:val="Akapitzlist"/>
        <w:numPr>
          <w:ilvl w:val="0"/>
          <w:numId w:val="24"/>
        </w:numPr>
        <w:rPr>
          <w:rFonts w:cstheme="minorHAnsi"/>
        </w:rPr>
      </w:pPr>
      <w:r w:rsidRPr="00EF366C">
        <w:rPr>
          <w:rFonts w:cstheme="minorHAnsi"/>
        </w:rPr>
        <w:t>Doświadczenie oferenta w realizacji zadań o podobnym charakterze,</w:t>
      </w:r>
    </w:p>
    <w:p w:rsidR="0053304E" w:rsidRPr="00EF366C" w:rsidRDefault="0053304E" w:rsidP="0053304E">
      <w:pPr>
        <w:pStyle w:val="Akapitzlist"/>
        <w:numPr>
          <w:ilvl w:val="0"/>
          <w:numId w:val="24"/>
        </w:numPr>
        <w:rPr>
          <w:rFonts w:cstheme="minorHAnsi"/>
        </w:rPr>
      </w:pPr>
      <w:r w:rsidRPr="00EF366C">
        <w:rPr>
          <w:rFonts w:cstheme="minorHAnsi"/>
        </w:rPr>
        <w:t>Zasoby kadrowe i rzeczowe oferenta, które będą wykorzystane do realizacji zadania,</w:t>
      </w:r>
    </w:p>
    <w:p w:rsidR="000A2C4D" w:rsidRPr="00EF366C" w:rsidRDefault="000A2C4D" w:rsidP="000A2C4D">
      <w:pPr>
        <w:pStyle w:val="Akapitzlist"/>
        <w:numPr>
          <w:ilvl w:val="1"/>
          <w:numId w:val="20"/>
        </w:numPr>
        <w:rPr>
          <w:rFonts w:cstheme="minorHAnsi"/>
        </w:rPr>
      </w:pPr>
      <w:r w:rsidRPr="00EF366C">
        <w:rPr>
          <w:rFonts w:cstheme="minorHAnsi"/>
        </w:rPr>
        <w:t>Do każdej oferty podlegającej opinii Komisji, pracownik MOPS dołącza karty oceny formalnej oraz karty oceny merytorycznej sporządzonej przez pracownika sektora publicznego oraz przedstawiciela organizacji pozarządowych.</w:t>
      </w:r>
    </w:p>
    <w:p w:rsidR="00EE749D" w:rsidRPr="00EF366C" w:rsidRDefault="00EE749D" w:rsidP="00EE749D">
      <w:pPr>
        <w:pStyle w:val="Akapitzlist"/>
        <w:numPr>
          <w:ilvl w:val="1"/>
          <w:numId w:val="20"/>
        </w:numPr>
        <w:rPr>
          <w:rFonts w:cstheme="minorHAnsi"/>
        </w:rPr>
      </w:pPr>
      <w:r w:rsidRPr="00EF366C">
        <w:rPr>
          <w:rFonts w:cstheme="minorHAnsi"/>
        </w:rPr>
        <w:t>Komisja analizuje karty oceny merytorycznej przygotowane przez pracownika sektora publicznego oraz przedstawiciela organizacji pozarządowych, dokonując uśrednienia uzyskanych punktów dla oferty.</w:t>
      </w:r>
    </w:p>
    <w:p w:rsidR="00EE749D" w:rsidRPr="00EF366C" w:rsidRDefault="00EE749D" w:rsidP="00EE749D">
      <w:pPr>
        <w:pStyle w:val="Akapitzlist"/>
        <w:numPr>
          <w:ilvl w:val="1"/>
          <w:numId w:val="20"/>
        </w:numPr>
        <w:rPr>
          <w:rFonts w:cstheme="minorHAnsi"/>
        </w:rPr>
      </w:pPr>
      <w:r w:rsidRPr="00EF366C">
        <w:rPr>
          <w:rFonts w:cstheme="minorHAnsi"/>
        </w:rPr>
        <w:t>Za ofertę realizacji zadania wspieranego zaopiniowaną pozytywnie uważa się ofertę, która uzyskała średnią liczbę minimum 10 punktów wynikającą z indywidualnych kart merytorycznych ocen. Za ofertę realizacji zadania powierzonego zaopiniowaną pozytywnie uważa się ofertę, która uzyskała średnią liczbę minimum 8 punktów, wynikającą z indywidualnych kart merytorycznych ocen.</w:t>
      </w:r>
    </w:p>
    <w:p w:rsidR="00EE749D" w:rsidRPr="00EF366C" w:rsidRDefault="00EE749D" w:rsidP="00EE749D">
      <w:pPr>
        <w:pStyle w:val="Akapitzlist"/>
        <w:numPr>
          <w:ilvl w:val="1"/>
          <w:numId w:val="20"/>
        </w:numPr>
        <w:rPr>
          <w:rFonts w:cstheme="minorHAnsi"/>
        </w:rPr>
      </w:pPr>
      <w:r w:rsidRPr="00EF366C">
        <w:rPr>
          <w:rFonts w:cstheme="minorHAnsi"/>
        </w:rPr>
        <w:t>Dodatkowe punkty mogą zostać przyznane przez Przewodniczącego Komisji Konkursowej, ze względu na dotychczasową współpracę, w szczególności w zakresie rzetelności, terminowości oraz sposobu rozliczania otrzymanych środków.</w:t>
      </w:r>
    </w:p>
    <w:p w:rsidR="00EE749D" w:rsidRPr="00EF366C" w:rsidRDefault="00EE749D" w:rsidP="00EE749D">
      <w:pPr>
        <w:pStyle w:val="Akapitzlist"/>
        <w:numPr>
          <w:ilvl w:val="1"/>
          <w:numId w:val="20"/>
        </w:numPr>
        <w:rPr>
          <w:rFonts w:cstheme="minorHAnsi"/>
        </w:rPr>
      </w:pPr>
      <w:r w:rsidRPr="00EF366C">
        <w:rPr>
          <w:rFonts w:cstheme="minorHAnsi"/>
        </w:rPr>
        <w:t>Prezydent Miasta Sopotu może przyznać dodatkowe punkty ze względu na szczególnie ważny charakter zadania związany z rozwojem kapitału społecznego, zaspokajaniem aktualnych potrzeb miasta.</w:t>
      </w:r>
    </w:p>
    <w:p w:rsidR="00EE749D" w:rsidRPr="00EF366C" w:rsidRDefault="00EE749D" w:rsidP="00EE749D">
      <w:pPr>
        <w:pStyle w:val="Akapitzlist"/>
        <w:numPr>
          <w:ilvl w:val="1"/>
          <w:numId w:val="20"/>
        </w:numPr>
        <w:rPr>
          <w:rFonts w:cstheme="minorHAnsi"/>
        </w:rPr>
      </w:pPr>
      <w:r w:rsidRPr="00EF366C">
        <w:rPr>
          <w:rFonts w:cstheme="minorHAnsi"/>
        </w:rPr>
        <w:t>Pozytywnie zaopiniowane oferty nie jest równoznaczne z przyznaniem dotacji.</w:t>
      </w:r>
    </w:p>
    <w:p w:rsidR="00EE749D" w:rsidRPr="00EF366C" w:rsidRDefault="00EE749D" w:rsidP="00EE749D">
      <w:pPr>
        <w:pStyle w:val="Akapitzlist"/>
        <w:numPr>
          <w:ilvl w:val="1"/>
          <w:numId w:val="20"/>
        </w:numPr>
        <w:rPr>
          <w:rFonts w:cstheme="minorHAnsi"/>
        </w:rPr>
      </w:pPr>
      <w:r w:rsidRPr="00EF366C">
        <w:rPr>
          <w:rFonts w:cstheme="minorHAnsi"/>
        </w:rPr>
        <w:t>Preferowane będą oferty (dotyczy zadań w formie wsparcia), w których wkład własny - finansowy i przeliczona praca społeczna, oraz wkład pochodzący z innych źródeł będzie wynosił, co najmniej 40% całkowitych kosztów zadania.</w:t>
      </w:r>
    </w:p>
    <w:p w:rsidR="00EE749D" w:rsidRPr="00EF366C" w:rsidRDefault="00EE749D" w:rsidP="00EE749D">
      <w:pPr>
        <w:pStyle w:val="Akapitzlist"/>
        <w:numPr>
          <w:ilvl w:val="0"/>
          <w:numId w:val="20"/>
        </w:numPr>
        <w:rPr>
          <w:rFonts w:cstheme="minorHAnsi"/>
        </w:rPr>
      </w:pPr>
      <w:r w:rsidRPr="00EF366C">
        <w:rPr>
          <w:rFonts w:cstheme="minorHAnsi"/>
        </w:rPr>
        <w:t>Do każdej oferty podlegającej opinii komisji pracownik Miejskiego Ośrodka Pomocy Społecznej w Sopocie dołącza karty oceny formalnej oraz merytorycznej.</w:t>
      </w:r>
    </w:p>
    <w:p w:rsidR="00EE749D" w:rsidRPr="00EF366C" w:rsidRDefault="00EE749D" w:rsidP="00EE749D">
      <w:pPr>
        <w:pStyle w:val="Akapitzlist"/>
        <w:numPr>
          <w:ilvl w:val="0"/>
          <w:numId w:val="20"/>
        </w:numPr>
        <w:rPr>
          <w:rFonts w:cstheme="minorHAnsi"/>
        </w:rPr>
      </w:pPr>
      <w:r w:rsidRPr="00EF366C">
        <w:rPr>
          <w:rFonts w:cstheme="minorHAnsi"/>
        </w:rPr>
        <w:t>Oferta, sprawozdanie i umowa muszą spełniać wymagania wyszczególnione w ustawie z dnia 24 kwietnia 2003 o działalności pożytku publicznego i o wolontariacie (Dz.U. z 2019 r. poz. 688 ze zm.) oraz Rozporządzenia Przewodniczącego Komitetu do spraw Pożytku Publicznego z dnia 24 października 2018 r. w sprawie wzorów ofert i ramowych wzorów umów dotyczących realizacji zadań publicznych oraz wzorów sprawozdań z wykonania tych zadań (Dz.U. z 2018 r., poz. 2057).</w:t>
      </w:r>
    </w:p>
    <w:p w:rsidR="00EE749D" w:rsidRPr="00EF366C" w:rsidRDefault="00EE749D" w:rsidP="000131B1">
      <w:pPr>
        <w:pStyle w:val="Akapitzlist"/>
        <w:numPr>
          <w:ilvl w:val="0"/>
          <w:numId w:val="25"/>
        </w:numPr>
        <w:ind w:hanging="11"/>
        <w:rPr>
          <w:rFonts w:cstheme="minorHAnsi"/>
        </w:rPr>
      </w:pPr>
      <w:r w:rsidRPr="00EF366C">
        <w:rPr>
          <w:rFonts w:cstheme="minorHAnsi"/>
        </w:rPr>
        <w:t>Specyfikacja warunków zadania: Prowadzenie ośrodka wsparcia dla osób z zaburzeniami psychicznymi – Środowiskowego Domu Samopomocy typu C dla osób dementywnych, w tym z chorobą Alzheimera stanowi Załącznik nr 1 do niniejszego ogłoszenia,</w:t>
      </w:r>
    </w:p>
    <w:p w:rsidR="00EE749D" w:rsidRPr="00EF366C" w:rsidRDefault="00EE749D" w:rsidP="000131B1">
      <w:pPr>
        <w:pStyle w:val="Akapitzlist"/>
        <w:numPr>
          <w:ilvl w:val="0"/>
          <w:numId w:val="25"/>
        </w:numPr>
        <w:ind w:hanging="11"/>
        <w:rPr>
          <w:rFonts w:cstheme="minorHAnsi"/>
        </w:rPr>
      </w:pPr>
      <w:r w:rsidRPr="00EF366C">
        <w:rPr>
          <w:rFonts w:cstheme="minorHAnsi"/>
        </w:rPr>
        <w:t>Specyfikacja warunków zadania: Prowadzenie klubu samopomocy dla osób z zaburzeniami psychicznymi stanowi Załącznik nr 2 do niniejszego ogłoszenia,</w:t>
      </w:r>
    </w:p>
    <w:p w:rsidR="00EE749D" w:rsidRPr="00EF366C" w:rsidRDefault="00EE749D" w:rsidP="000131B1">
      <w:pPr>
        <w:pStyle w:val="Akapitzlist"/>
        <w:numPr>
          <w:ilvl w:val="0"/>
          <w:numId w:val="25"/>
        </w:numPr>
        <w:ind w:hanging="11"/>
        <w:rPr>
          <w:rFonts w:cstheme="minorHAnsi"/>
        </w:rPr>
      </w:pPr>
      <w:r w:rsidRPr="00EF366C">
        <w:rPr>
          <w:rFonts w:cstheme="minorHAnsi"/>
        </w:rPr>
        <w:lastRenderedPageBreak/>
        <w:t>Zapewnienie wsparcia osobom niesamodzielnym z wykorzystaniem wolontariuszy – Wolontariat Sąsiedzki stanowi Załącznik nr 3 do niniejszego ogłoszenia,</w:t>
      </w:r>
    </w:p>
    <w:p w:rsidR="00EE749D" w:rsidRPr="00EF366C" w:rsidRDefault="00EE749D" w:rsidP="000131B1">
      <w:pPr>
        <w:pStyle w:val="Akapitzlist"/>
        <w:numPr>
          <w:ilvl w:val="0"/>
          <w:numId w:val="25"/>
        </w:numPr>
        <w:ind w:hanging="11"/>
        <w:rPr>
          <w:rFonts w:cstheme="minorHAnsi"/>
        </w:rPr>
      </w:pPr>
      <w:r w:rsidRPr="00EF366C">
        <w:rPr>
          <w:rFonts w:cstheme="minorHAnsi"/>
        </w:rPr>
        <w:t>Wzór oferty stanowi Załącznik nr 4 do niniejszego ogłoszenia,</w:t>
      </w:r>
    </w:p>
    <w:p w:rsidR="00EE749D" w:rsidRPr="00EF366C" w:rsidRDefault="00EE749D" w:rsidP="000131B1">
      <w:pPr>
        <w:pStyle w:val="Akapitzlist"/>
        <w:numPr>
          <w:ilvl w:val="0"/>
          <w:numId w:val="25"/>
        </w:numPr>
        <w:ind w:hanging="11"/>
        <w:rPr>
          <w:rFonts w:cstheme="minorHAnsi"/>
        </w:rPr>
      </w:pPr>
      <w:r w:rsidRPr="00EF366C">
        <w:rPr>
          <w:rFonts w:cstheme="minorHAnsi"/>
        </w:rPr>
        <w:t>Wzór sprawozdania z wykonania zadania publicznego stanowi Załącznik nr 5 do niniejszego ogłoszenia,</w:t>
      </w:r>
    </w:p>
    <w:p w:rsidR="00EE749D" w:rsidRPr="00EF366C" w:rsidRDefault="00EE749D" w:rsidP="000131B1">
      <w:pPr>
        <w:pStyle w:val="Akapitzlist"/>
        <w:numPr>
          <w:ilvl w:val="0"/>
          <w:numId w:val="25"/>
        </w:numPr>
        <w:ind w:hanging="11"/>
        <w:rPr>
          <w:rFonts w:cstheme="minorHAnsi"/>
        </w:rPr>
      </w:pPr>
      <w:r w:rsidRPr="00EF366C">
        <w:rPr>
          <w:rFonts w:cstheme="minorHAnsi"/>
        </w:rPr>
        <w:t>Wzór umowy o powierzenie zadania publicznego stanowi Załącznik nr 6 do niniejszego ogłoszenia,</w:t>
      </w:r>
    </w:p>
    <w:p w:rsidR="00EE749D" w:rsidRPr="00EF366C" w:rsidRDefault="00EE749D" w:rsidP="000131B1">
      <w:pPr>
        <w:pStyle w:val="Akapitzlist"/>
        <w:numPr>
          <w:ilvl w:val="0"/>
          <w:numId w:val="25"/>
        </w:numPr>
        <w:ind w:hanging="11"/>
        <w:rPr>
          <w:rFonts w:cstheme="minorHAnsi"/>
        </w:rPr>
      </w:pPr>
      <w:r w:rsidRPr="00EF366C">
        <w:rPr>
          <w:rFonts w:cstheme="minorHAnsi"/>
        </w:rPr>
        <w:t>Wzór wniosku o uruchomienie środków z budżetu miasta Sopotu stanowi Załącznik nr 7 do niniejszego ogłoszenia,</w:t>
      </w:r>
    </w:p>
    <w:p w:rsidR="00EE749D" w:rsidRPr="00EF366C" w:rsidRDefault="00EE749D" w:rsidP="000131B1">
      <w:pPr>
        <w:pStyle w:val="Akapitzlist"/>
        <w:numPr>
          <w:ilvl w:val="0"/>
          <w:numId w:val="25"/>
        </w:numPr>
        <w:ind w:hanging="11"/>
        <w:rPr>
          <w:rFonts w:cstheme="minorHAnsi"/>
        </w:rPr>
      </w:pPr>
      <w:r w:rsidRPr="00EF366C">
        <w:rPr>
          <w:rFonts w:cstheme="minorHAnsi"/>
        </w:rPr>
        <w:t>Karta Oceny Formalnej oferty dla zadań powierzonych stanowi Załącznik nr 8 do niniejszego ogłoszenia,</w:t>
      </w:r>
    </w:p>
    <w:p w:rsidR="0053304E" w:rsidRPr="00EF366C" w:rsidRDefault="007967B1" w:rsidP="000131B1">
      <w:pPr>
        <w:pStyle w:val="Akapitzlist"/>
        <w:numPr>
          <w:ilvl w:val="0"/>
          <w:numId w:val="25"/>
        </w:numPr>
        <w:ind w:hanging="11"/>
        <w:rPr>
          <w:rFonts w:cstheme="minorHAnsi"/>
        </w:rPr>
      </w:pPr>
      <w:r w:rsidRPr="00EF366C">
        <w:rPr>
          <w:rFonts w:cstheme="minorHAnsi"/>
        </w:rPr>
        <w:t>Karta Oceny Formalnej oferty dla zadań wspieranych stanowi Załącznik nr 9 do niniejszego ogłoszenia,</w:t>
      </w:r>
    </w:p>
    <w:p w:rsidR="007967B1" w:rsidRPr="00EF366C" w:rsidRDefault="007967B1" w:rsidP="000131B1">
      <w:pPr>
        <w:pStyle w:val="Akapitzlist"/>
        <w:numPr>
          <w:ilvl w:val="0"/>
          <w:numId w:val="25"/>
        </w:numPr>
        <w:ind w:hanging="11"/>
        <w:rPr>
          <w:rFonts w:cstheme="minorHAnsi"/>
        </w:rPr>
      </w:pPr>
      <w:r w:rsidRPr="00EF366C">
        <w:rPr>
          <w:rFonts w:cstheme="minorHAnsi"/>
        </w:rPr>
        <w:t>Karta Oceny Merytorycznej oferty dla zadań powierzonych stanowi Załącznik nr 10 do niniejszego ogłoszenia,</w:t>
      </w:r>
    </w:p>
    <w:p w:rsidR="007967B1" w:rsidRPr="00EF366C" w:rsidRDefault="007967B1" w:rsidP="000131B1">
      <w:pPr>
        <w:pStyle w:val="Akapitzlist"/>
        <w:numPr>
          <w:ilvl w:val="0"/>
          <w:numId w:val="25"/>
        </w:numPr>
        <w:ind w:hanging="11"/>
        <w:rPr>
          <w:rFonts w:cstheme="minorHAnsi"/>
        </w:rPr>
      </w:pPr>
      <w:r w:rsidRPr="00EF366C">
        <w:rPr>
          <w:rFonts w:cstheme="minorHAnsi"/>
        </w:rPr>
        <w:t>Karta Oceny Merytorycznej oferty dla zadań wspieranych stanowi Załącznik nr 11 do niniejszego ogłoszenia,</w:t>
      </w:r>
    </w:p>
    <w:p w:rsidR="007967B1" w:rsidRPr="00EF366C" w:rsidRDefault="007967B1" w:rsidP="000131B1">
      <w:pPr>
        <w:pStyle w:val="Akapitzlist"/>
        <w:numPr>
          <w:ilvl w:val="0"/>
          <w:numId w:val="25"/>
        </w:numPr>
        <w:ind w:hanging="11"/>
        <w:rPr>
          <w:rFonts w:cstheme="minorHAnsi"/>
        </w:rPr>
      </w:pPr>
      <w:r w:rsidRPr="00EF366C">
        <w:rPr>
          <w:rFonts w:cstheme="minorHAnsi"/>
        </w:rPr>
        <w:t>Oświadczenie w zakresie danych uzupełniających niezbędnych do zawarcia umowy o realizację zadania publicznego stanowi Załącznik nr 12 do niniejszego ogłoszenia.</w:t>
      </w:r>
    </w:p>
    <w:p w:rsidR="009659D7" w:rsidRPr="00EF366C" w:rsidRDefault="009659D7" w:rsidP="009659D7">
      <w:pPr>
        <w:pStyle w:val="Akapitzlist"/>
        <w:numPr>
          <w:ilvl w:val="0"/>
          <w:numId w:val="20"/>
        </w:numPr>
        <w:rPr>
          <w:rFonts w:cstheme="minorHAnsi"/>
        </w:rPr>
      </w:pPr>
      <w:r w:rsidRPr="00EF366C">
        <w:rPr>
          <w:rFonts w:cstheme="minorHAnsi"/>
        </w:rPr>
        <w:t>Komisja Konkursowa powołana przez Prezydenta Miasta Sopotu nie później niż do 24 grudnia 2019 r. zaopiniuje złożone oferty na zadanie, biorąc pod uwagę kryteria o których mowa w punkcie V.2 niniejszego ogłoszenia.</w:t>
      </w:r>
    </w:p>
    <w:p w:rsidR="009659D7" w:rsidRPr="00EF366C" w:rsidRDefault="009659D7" w:rsidP="009659D7">
      <w:pPr>
        <w:pStyle w:val="Akapitzlist"/>
        <w:numPr>
          <w:ilvl w:val="0"/>
          <w:numId w:val="20"/>
        </w:numPr>
        <w:rPr>
          <w:rFonts w:cstheme="minorHAnsi"/>
        </w:rPr>
      </w:pPr>
      <w:r w:rsidRPr="00EF366C">
        <w:rPr>
          <w:rFonts w:cstheme="minorHAnsi"/>
        </w:rPr>
        <w:t>Po zapoznaniu się z wynikami prac Komisji, Prezydent Miasta Sopotu rozstrzyga konkurs w formie zarządzenia, ogłasza jego wynik niezwłocznie poprzez umieszczenie informacji na tablicy ogłoszeń Urzędu Miasta, na stronie internetowej Urzędu – BIP – kategoria: współpraca z organizacjami pozarządowymi oraz na stronie internetowej w zakładce Organizacje Pozarządowe.</w:t>
      </w:r>
    </w:p>
    <w:p w:rsidR="009659D7" w:rsidRPr="00EF366C" w:rsidRDefault="009659D7" w:rsidP="009659D7">
      <w:pPr>
        <w:pStyle w:val="Akapitzlist"/>
        <w:numPr>
          <w:ilvl w:val="0"/>
          <w:numId w:val="20"/>
        </w:numPr>
        <w:rPr>
          <w:rFonts w:cstheme="minorHAnsi"/>
        </w:rPr>
      </w:pPr>
      <w:r w:rsidRPr="00EF366C">
        <w:rPr>
          <w:rFonts w:cstheme="minorHAnsi"/>
        </w:rPr>
        <w:t>Rozstrzygnięcie konkursu nastąpi po uchwaleniu przez Radę Miasta Sopotu uchwały budżetowej na 2020 rok. Do końca 2019 roku może zostać rozstrzygnięty konkurs na realizację zadań powierzonych.</w:t>
      </w:r>
    </w:p>
    <w:p w:rsidR="009659D7" w:rsidRPr="00EF366C" w:rsidRDefault="009659D7" w:rsidP="009659D7">
      <w:pPr>
        <w:pStyle w:val="Akapitzlist"/>
        <w:numPr>
          <w:ilvl w:val="0"/>
          <w:numId w:val="20"/>
        </w:numPr>
        <w:rPr>
          <w:rFonts w:cstheme="minorHAnsi"/>
        </w:rPr>
      </w:pPr>
      <w:r w:rsidRPr="00EF366C">
        <w:rPr>
          <w:rFonts w:cstheme="minorHAnsi"/>
        </w:rPr>
        <w:t>Podmioty wyłonione w konkursie są zobowiązane do prowadzenia wyodrębnionej dokumentacji finansowo – księgowej i ewidencji zadania publicznego oraz jego opisywania zgodnie z zasadami wynikającymi z ustawy z dnia 29 września 1994 r. o rachunkowości (Dz. U. z 2019 r. poz. 351.)</w:t>
      </w:r>
    </w:p>
    <w:p w:rsidR="009659D7" w:rsidRPr="00EF366C" w:rsidRDefault="009659D7" w:rsidP="009659D7">
      <w:pPr>
        <w:pStyle w:val="Akapitzlist"/>
        <w:numPr>
          <w:ilvl w:val="0"/>
          <w:numId w:val="20"/>
        </w:numPr>
        <w:rPr>
          <w:rFonts w:cstheme="minorHAnsi"/>
        </w:rPr>
      </w:pPr>
      <w:r w:rsidRPr="00EF366C">
        <w:rPr>
          <w:rFonts w:cstheme="minorHAnsi"/>
        </w:rPr>
        <w:t>W przypadku, gdy żadna ze złożonych ofert na realizację zadania publicznego, określonego w ogłoszeniu nie będzie zapewniała należytego, rzetelnego wykonania lub przewidywane koszty będą zbyt wysokie, Miasto ma prawo do rezygnacji ze wszystkich złożonych ofert oraz ogłoszenia ponownie konkursu na to zadanie.</w:t>
      </w:r>
    </w:p>
    <w:p w:rsidR="009659D7" w:rsidRPr="00EF366C" w:rsidRDefault="009659D7" w:rsidP="009659D7">
      <w:pPr>
        <w:pStyle w:val="Akapitzlist"/>
        <w:numPr>
          <w:ilvl w:val="0"/>
          <w:numId w:val="20"/>
        </w:numPr>
        <w:rPr>
          <w:rFonts w:cstheme="minorHAnsi"/>
        </w:rPr>
      </w:pPr>
      <w:r w:rsidRPr="00EF366C">
        <w:rPr>
          <w:rFonts w:cstheme="minorHAnsi"/>
        </w:rPr>
        <w:t>Prezydent dokonuje kontroli i oceny realizacji zadania publicznego, a w szczególności:</w:t>
      </w:r>
    </w:p>
    <w:p w:rsidR="009659D7" w:rsidRPr="00EF366C" w:rsidRDefault="009659D7" w:rsidP="009659D7">
      <w:pPr>
        <w:ind w:left="720"/>
        <w:rPr>
          <w:rFonts w:cstheme="minorHAnsi"/>
        </w:rPr>
      </w:pPr>
      <w:r w:rsidRPr="00EF366C">
        <w:rPr>
          <w:rFonts w:cstheme="minorHAnsi"/>
        </w:rPr>
        <w:t>a) stanu realizacji zadania,</w:t>
      </w:r>
    </w:p>
    <w:p w:rsidR="009659D7" w:rsidRPr="00EF366C" w:rsidRDefault="009659D7" w:rsidP="009659D7">
      <w:pPr>
        <w:ind w:left="720"/>
        <w:rPr>
          <w:rFonts w:cstheme="minorHAnsi"/>
        </w:rPr>
      </w:pPr>
      <w:r w:rsidRPr="00EF366C">
        <w:rPr>
          <w:rFonts w:cstheme="minorHAnsi"/>
        </w:rPr>
        <w:t>b) efektywności, rzetelności i jakości wykonania zadania,</w:t>
      </w:r>
    </w:p>
    <w:p w:rsidR="009659D7" w:rsidRPr="00EF366C" w:rsidRDefault="009659D7" w:rsidP="009659D7">
      <w:pPr>
        <w:ind w:left="720"/>
        <w:rPr>
          <w:rFonts w:cstheme="minorHAnsi"/>
        </w:rPr>
      </w:pPr>
      <w:r w:rsidRPr="00EF366C">
        <w:rPr>
          <w:rFonts w:cstheme="minorHAnsi"/>
        </w:rPr>
        <w:t>c) prawidłowości wykorzystania środków publicznych otrzymanych na realizację zadania,</w:t>
      </w:r>
    </w:p>
    <w:p w:rsidR="009659D7" w:rsidRPr="00EF366C" w:rsidRDefault="009659D7" w:rsidP="009659D7">
      <w:pPr>
        <w:ind w:left="720"/>
        <w:rPr>
          <w:rFonts w:cstheme="minorHAnsi"/>
        </w:rPr>
      </w:pPr>
      <w:r w:rsidRPr="00EF366C">
        <w:rPr>
          <w:rFonts w:cstheme="minorHAnsi"/>
        </w:rPr>
        <w:t>d) prowadzenia dokumentacji określonej w przepisach prawa i postanowieniach umowy.</w:t>
      </w:r>
    </w:p>
    <w:p w:rsidR="0006773F" w:rsidRPr="00EF366C" w:rsidRDefault="009659D7" w:rsidP="0006773F">
      <w:pPr>
        <w:rPr>
          <w:rFonts w:cstheme="minorHAnsi"/>
        </w:rPr>
      </w:pPr>
      <w:r w:rsidRPr="00EF366C">
        <w:rPr>
          <w:rFonts w:cstheme="minorHAnsi"/>
        </w:rPr>
        <w:lastRenderedPageBreak/>
        <w:t xml:space="preserve">Do Zarządzenia Prezydenta Miasta Sopotu w sprawie rozstrzygnięcia konkursu i udzielonej dotacji nie ma zastosowania </w:t>
      </w:r>
      <w:r w:rsidR="0006773F" w:rsidRPr="00EF366C">
        <w:rPr>
          <w:rFonts w:cstheme="minorHAnsi"/>
        </w:rPr>
        <w:t>tryb odwoławczy. Każdy w terminie 30 dni od dnia ogłoszenia wyników konkursu może żądać uzasadnienia wyboru lub odrzucenia oferty.</w:t>
      </w:r>
    </w:p>
    <w:p w:rsidR="0006773F" w:rsidRPr="008434C6" w:rsidRDefault="0006773F" w:rsidP="0006773F">
      <w:pPr>
        <w:pStyle w:val="Podtytu"/>
        <w:rPr>
          <w:rFonts w:cstheme="minorHAnsi"/>
          <w:color w:val="auto"/>
          <w:sz w:val="32"/>
          <w:szCs w:val="32"/>
        </w:rPr>
      </w:pPr>
      <w:r w:rsidRPr="008434C6">
        <w:rPr>
          <w:rFonts w:cstheme="minorHAnsi"/>
          <w:color w:val="auto"/>
          <w:sz w:val="32"/>
          <w:szCs w:val="32"/>
        </w:rPr>
        <w:t xml:space="preserve">VI. Informacja o zrealizowanych przez Miejski Ośrodek Pomocy Społecznej w Sopocie w roku ogłoszenia i poprzednim zadań publicznych. </w:t>
      </w:r>
    </w:p>
    <w:p w:rsidR="00DA4F7B" w:rsidRPr="00EF366C" w:rsidRDefault="00DA4F7B" w:rsidP="00DA4F7B">
      <w:pPr>
        <w:rPr>
          <w:rFonts w:cstheme="minorHAnsi"/>
        </w:rPr>
      </w:pPr>
    </w:p>
    <w:p w:rsidR="0006773F" w:rsidRPr="00EF366C" w:rsidRDefault="0006773F" w:rsidP="0006773F">
      <w:pPr>
        <w:rPr>
          <w:rFonts w:cstheme="minorHAnsi"/>
        </w:rPr>
      </w:pPr>
      <w:r w:rsidRPr="00EF366C">
        <w:rPr>
          <w:rFonts w:cstheme="minorHAnsi"/>
        </w:rPr>
        <w:t>Tabela 1. Kwoty dotacji przyznane na realizację zadań przez Gminę Miasta Sopot w 2018 roku.</w:t>
      </w:r>
    </w:p>
    <w:tbl>
      <w:tblPr>
        <w:tblStyle w:val="Tabela-Siatka"/>
        <w:tblW w:w="5000" w:type="pct"/>
        <w:tblLook w:val="04A0" w:firstRow="1" w:lastRow="0" w:firstColumn="1" w:lastColumn="0" w:noHBand="0" w:noVBand="1"/>
      </w:tblPr>
      <w:tblGrid>
        <w:gridCol w:w="812"/>
        <w:gridCol w:w="5004"/>
        <w:gridCol w:w="3246"/>
      </w:tblGrid>
      <w:tr w:rsidR="0006773F" w:rsidRPr="00EF366C" w:rsidTr="00A60819">
        <w:tc>
          <w:tcPr>
            <w:tcW w:w="448" w:type="pct"/>
          </w:tcPr>
          <w:p w:rsidR="0006773F" w:rsidRPr="00EF366C" w:rsidRDefault="0006773F" w:rsidP="0006773F">
            <w:pPr>
              <w:spacing w:line="259" w:lineRule="auto"/>
              <w:rPr>
                <w:rFonts w:cstheme="minorHAnsi"/>
                <w:b/>
                <w:bCs/>
                <w:iCs/>
              </w:rPr>
            </w:pPr>
            <w:r w:rsidRPr="00EF366C">
              <w:rPr>
                <w:rFonts w:cstheme="minorHAnsi"/>
                <w:b/>
                <w:bCs/>
                <w:iCs/>
              </w:rPr>
              <w:t>L.p.</w:t>
            </w:r>
          </w:p>
        </w:tc>
        <w:tc>
          <w:tcPr>
            <w:tcW w:w="2761" w:type="pct"/>
          </w:tcPr>
          <w:p w:rsidR="0006773F" w:rsidRPr="00EF366C" w:rsidRDefault="0006773F" w:rsidP="0006773F">
            <w:pPr>
              <w:spacing w:line="259" w:lineRule="auto"/>
              <w:rPr>
                <w:rFonts w:cstheme="minorHAnsi"/>
                <w:b/>
                <w:bCs/>
                <w:iCs/>
              </w:rPr>
            </w:pPr>
            <w:r w:rsidRPr="00EF366C">
              <w:rPr>
                <w:rFonts w:cstheme="minorHAnsi"/>
                <w:b/>
                <w:bCs/>
                <w:iCs/>
              </w:rPr>
              <w:t>Nazwa zadania</w:t>
            </w:r>
          </w:p>
        </w:tc>
        <w:tc>
          <w:tcPr>
            <w:tcW w:w="1791" w:type="pct"/>
          </w:tcPr>
          <w:p w:rsidR="0006773F" w:rsidRPr="00EF366C" w:rsidRDefault="0006773F" w:rsidP="0006773F">
            <w:pPr>
              <w:spacing w:line="259" w:lineRule="auto"/>
              <w:rPr>
                <w:rFonts w:cstheme="minorHAnsi"/>
                <w:b/>
                <w:bCs/>
                <w:iCs/>
              </w:rPr>
            </w:pPr>
            <w:r w:rsidRPr="00EF366C">
              <w:rPr>
                <w:rFonts w:cstheme="minorHAnsi"/>
                <w:b/>
                <w:bCs/>
                <w:iCs/>
              </w:rPr>
              <w:t>Przekazana kwota dotacji</w:t>
            </w:r>
          </w:p>
        </w:tc>
      </w:tr>
      <w:tr w:rsidR="0006773F" w:rsidRPr="00EF366C" w:rsidTr="00A60819">
        <w:tc>
          <w:tcPr>
            <w:tcW w:w="448" w:type="pct"/>
          </w:tcPr>
          <w:p w:rsidR="0006773F" w:rsidRPr="00EF366C" w:rsidRDefault="0006773F" w:rsidP="0006773F">
            <w:pPr>
              <w:spacing w:line="259" w:lineRule="auto"/>
              <w:rPr>
                <w:rFonts w:cstheme="minorHAnsi"/>
                <w:b/>
                <w:bCs/>
              </w:rPr>
            </w:pPr>
            <w:r w:rsidRPr="00EF366C">
              <w:rPr>
                <w:rFonts w:cstheme="minorHAnsi"/>
                <w:b/>
                <w:bCs/>
              </w:rPr>
              <w:t>1</w:t>
            </w:r>
          </w:p>
        </w:tc>
        <w:tc>
          <w:tcPr>
            <w:tcW w:w="2761" w:type="pct"/>
          </w:tcPr>
          <w:p w:rsidR="0006773F" w:rsidRPr="00EF366C" w:rsidRDefault="0006773F" w:rsidP="0006773F">
            <w:pPr>
              <w:spacing w:line="259" w:lineRule="auto"/>
              <w:rPr>
                <w:rFonts w:cstheme="minorHAnsi"/>
              </w:rPr>
            </w:pPr>
            <w:r w:rsidRPr="00EF366C">
              <w:rPr>
                <w:rFonts w:cstheme="minorHAnsi"/>
              </w:rPr>
              <w:t>Prowadzenie ośrodka wsparcia dla osób z zaburzeniami psychicznymi – Środowiskowego Domu Samopomocy typu C dla osób dementywnych, w tym z chorobą Alzheimera.</w:t>
            </w:r>
          </w:p>
        </w:tc>
        <w:tc>
          <w:tcPr>
            <w:tcW w:w="1791" w:type="pct"/>
          </w:tcPr>
          <w:p w:rsidR="0006773F" w:rsidRPr="00EF366C" w:rsidRDefault="0006773F" w:rsidP="0006773F">
            <w:pPr>
              <w:spacing w:line="259" w:lineRule="auto"/>
              <w:rPr>
                <w:rFonts w:cstheme="minorHAnsi"/>
              </w:rPr>
            </w:pPr>
            <w:r w:rsidRPr="00EF366C">
              <w:rPr>
                <w:rFonts w:cstheme="minorHAnsi"/>
              </w:rPr>
              <w:t>262 476,00 zł</w:t>
            </w:r>
          </w:p>
        </w:tc>
      </w:tr>
      <w:tr w:rsidR="0006773F" w:rsidRPr="00EF366C" w:rsidTr="00A60819">
        <w:tc>
          <w:tcPr>
            <w:tcW w:w="448" w:type="pct"/>
          </w:tcPr>
          <w:p w:rsidR="0006773F" w:rsidRPr="00EF366C" w:rsidRDefault="0006773F" w:rsidP="0006773F">
            <w:pPr>
              <w:spacing w:line="259" w:lineRule="auto"/>
              <w:rPr>
                <w:rFonts w:cstheme="minorHAnsi"/>
                <w:b/>
                <w:bCs/>
              </w:rPr>
            </w:pPr>
            <w:r w:rsidRPr="00EF366C">
              <w:rPr>
                <w:rFonts w:cstheme="minorHAnsi"/>
                <w:b/>
                <w:bCs/>
              </w:rPr>
              <w:t>2</w:t>
            </w:r>
          </w:p>
        </w:tc>
        <w:tc>
          <w:tcPr>
            <w:tcW w:w="2761" w:type="pct"/>
          </w:tcPr>
          <w:p w:rsidR="0006773F" w:rsidRPr="00EF366C" w:rsidRDefault="0006773F" w:rsidP="0006773F">
            <w:pPr>
              <w:spacing w:line="259" w:lineRule="auto"/>
              <w:rPr>
                <w:rFonts w:cstheme="minorHAnsi"/>
              </w:rPr>
            </w:pPr>
            <w:r w:rsidRPr="00EF366C">
              <w:rPr>
                <w:rFonts w:cstheme="minorHAnsi"/>
              </w:rPr>
              <w:t>Prowadzenie klubu samopomocy dla osób z zaburzeniami psychicznymi.</w:t>
            </w:r>
          </w:p>
        </w:tc>
        <w:tc>
          <w:tcPr>
            <w:tcW w:w="1791" w:type="pct"/>
          </w:tcPr>
          <w:p w:rsidR="0006773F" w:rsidRPr="00EF366C" w:rsidRDefault="0006773F" w:rsidP="0006773F">
            <w:pPr>
              <w:spacing w:line="259" w:lineRule="auto"/>
              <w:rPr>
                <w:rFonts w:cstheme="minorHAnsi"/>
              </w:rPr>
            </w:pPr>
            <w:r w:rsidRPr="00EF366C">
              <w:rPr>
                <w:rFonts w:cstheme="minorHAnsi"/>
              </w:rPr>
              <w:t>60 864,00 zł</w:t>
            </w:r>
          </w:p>
        </w:tc>
      </w:tr>
      <w:tr w:rsidR="0006773F" w:rsidRPr="00EF366C" w:rsidTr="00A60819">
        <w:tc>
          <w:tcPr>
            <w:tcW w:w="448" w:type="pct"/>
          </w:tcPr>
          <w:p w:rsidR="0006773F" w:rsidRPr="00EF366C" w:rsidRDefault="0006773F" w:rsidP="0006773F">
            <w:pPr>
              <w:spacing w:line="259" w:lineRule="auto"/>
              <w:rPr>
                <w:rFonts w:cstheme="minorHAnsi"/>
                <w:b/>
                <w:bCs/>
              </w:rPr>
            </w:pPr>
            <w:r w:rsidRPr="00EF366C">
              <w:rPr>
                <w:rFonts w:cstheme="minorHAnsi"/>
                <w:b/>
                <w:bCs/>
              </w:rPr>
              <w:t>3</w:t>
            </w:r>
          </w:p>
        </w:tc>
        <w:tc>
          <w:tcPr>
            <w:tcW w:w="2761" w:type="pct"/>
          </w:tcPr>
          <w:p w:rsidR="0006773F" w:rsidRPr="00EF366C" w:rsidRDefault="0006773F" w:rsidP="0006773F">
            <w:pPr>
              <w:spacing w:line="259" w:lineRule="auto"/>
              <w:rPr>
                <w:rFonts w:cstheme="minorHAnsi"/>
              </w:rPr>
            </w:pPr>
            <w:r w:rsidRPr="00EF366C">
              <w:rPr>
                <w:rFonts w:cstheme="minorHAnsi"/>
              </w:rPr>
              <w:t>Udzielanie pomocy rzeczowej i żywnościowej osobom i rodzinom o najniższych dochodach.</w:t>
            </w:r>
          </w:p>
        </w:tc>
        <w:tc>
          <w:tcPr>
            <w:tcW w:w="1791" w:type="pct"/>
          </w:tcPr>
          <w:p w:rsidR="0006773F" w:rsidRPr="00EF366C" w:rsidRDefault="0006773F" w:rsidP="0006773F">
            <w:pPr>
              <w:spacing w:line="259" w:lineRule="auto"/>
              <w:rPr>
                <w:rFonts w:cstheme="minorHAnsi"/>
              </w:rPr>
            </w:pPr>
            <w:r w:rsidRPr="00EF366C">
              <w:rPr>
                <w:rFonts w:cstheme="minorHAnsi"/>
              </w:rPr>
              <w:t>39 500,00 zł</w:t>
            </w:r>
          </w:p>
        </w:tc>
      </w:tr>
      <w:tr w:rsidR="0006773F" w:rsidRPr="00EF366C" w:rsidTr="00A60819">
        <w:tc>
          <w:tcPr>
            <w:tcW w:w="448" w:type="pct"/>
          </w:tcPr>
          <w:p w:rsidR="0006773F" w:rsidRPr="00EF366C" w:rsidRDefault="0006773F" w:rsidP="0006773F">
            <w:pPr>
              <w:spacing w:line="259" w:lineRule="auto"/>
              <w:rPr>
                <w:rFonts w:cstheme="minorHAnsi"/>
                <w:b/>
                <w:bCs/>
              </w:rPr>
            </w:pPr>
            <w:r w:rsidRPr="00EF366C">
              <w:rPr>
                <w:rFonts w:cstheme="minorHAnsi"/>
                <w:b/>
                <w:bCs/>
              </w:rPr>
              <w:t>4</w:t>
            </w:r>
          </w:p>
        </w:tc>
        <w:tc>
          <w:tcPr>
            <w:tcW w:w="2761" w:type="pct"/>
          </w:tcPr>
          <w:p w:rsidR="0006773F" w:rsidRPr="00EF366C" w:rsidRDefault="0006773F" w:rsidP="0006773F">
            <w:pPr>
              <w:spacing w:line="259" w:lineRule="auto"/>
              <w:rPr>
                <w:rFonts w:cstheme="minorHAnsi"/>
              </w:rPr>
            </w:pPr>
            <w:r w:rsidRPr="00EF366C">
              <w:rPr>
                <w:rFonts w:cstheme="minorHAnsi"/>
              </w:rPr>
              <w:t>Zapewnienie specjalistycznego poradnictwa, w tym działań interwencyjnych.</w:t>
            </w:r>
          </w:p>
        </w:tc>
        <w:tc>
          <w:tcPr>
            <w:tcW w:w="1791" w:type="pct"/>
          </w:tcPr>
          <w:p w:rsidR="0006773F" w:rsidRPr="00EF366C" w:rsidRDefault="0006773F" w:rsidP="0006773F">
            <w:pPr>
              <w:spacing w:line="259" w:lineRule="auto"/>
              <w:rPr>
                <w:rFonts w:cstheme="minorHAnsi"/>
              </w:rPr>
            </w:pPr>
            <w:r w:rsidRPr="00EF366C">
              <w:rPr>
                <w:rFonts w:cstheme="minorHAnsi"/>
              </w:rPr>
              <w:t>9 740,00 zł</w:t>
            </w:r>
          </w:p>
        </w:tc>
      </w:tr>
    </w:tbl>
    <w:p w:rsidR="0006773F" w:rsidRPr="00EF366C" w:rsidRDefault="0006773F" w:rsidP="0006773F">
      <w:pPr>
        <w:rPr>
          <w:rFonts w:cstheme="minorHAnsi"/>
        </w:rPr>
      </w:pPr>
    </w:p>
    <w:p w:rsidR="0006773F" w:rsidRPr="00EF366C" w:rsidRDefault="0006773F" w:rsidP="0006773F">
      <w:pPr>
        <w:rPr>
          <w:rFonts w:cstheme="minorHAnsi"/>
        </w:rPr>
      </w:pPr>
      <w:r w:rsidRPr="00EF366C">
        <w:rPr>
          <w:rFonts w:cstheme="minorHAnsi"/>
        </w:rPr>
        <w:t>Tabela 2. Kwoty dotacji przyznane na realizację zadań przez Gminę Miasta Sopot w 2019 roku.</w:t>
      </w:r>
    </w:p>
    <w:tbl>
      <w:tblPr>
        <w:tblStyle w:val="Tabela-Siatka"/>
        <w:tblW w:w="5000" w:type="pct"/>
        <w:jc w:val="center"/>
        <w:tblLook w:val="04A0" w:firstRow="1" w:lastRow="0" w:firstColumn="1" w:lastColumn="0" w:noHBand="0" w:noVBand="1"/>
      </w:tblPr>
      <w:tblGrid>
        <w:gridCol w:w="948"/>
        <w:gridCol w:w="5004"/>
        <w:gridCol w:w="3110"/>
      </w:tblGrid>
      <w:tr w:rsidR="0006773F" w:rsidRPr="00EF366C" w:rsidTr="00A60819">
        <w:trPr>
          <w:jc w:val="center"/>
        </w:trPr>
        <w:tc>
          <w:tcPr>
            <w:tcW w:w="523" w:type="pct"/>
          </w:tcPr>
          <w:p w:rsidR="0006773F" w:rsidRPr="00EF366C" w:rsidRDefault="0006773F" w:rsidP="0006773F">
            <w:pPr>
              <w:spacing w:line="259" w:lineRule="auto"/>
              <w:rPr>
                <w:rFonts w:cstheme="minorHAnsi"/>
                <w:b/>
                <w:bCs/>
                <w:iCs/>
              </w:rPr>
            </w:pPr>
            <w:r w:rsidRPr="00EF366C">
              <w:rPr>
                <w:rFonts w:cstheme="minorHAnsi"/>
                <w:b/>
                <w:bCs/>
                <w:iCs/>
              </w:rPr>
              <w:t>L.p</w:t>
            </w:r>
          </w:p>
        </w:tc>
        <w:tc>
          <w:tcPr>
            <w:tcW w:w="2761" w:type="pct"/>
          </w:tcPr>
          <w:p w:rsidR="0006773F" w:rsidRPr="00EF366C" w:rsidRDefault="0006773F" w:rsidP="0006773F">
            <w:pPr>
              <w:spacing w:line="259" w:lineRule="auto"/>
              <w:rPr>
                <w:rFonts w:cstheme="minorHAnsi"/>
                <w:b/>
                <w:bCs/>
                <w:iCs/>
              </w:rPr>
            </w:pPr>
            <w:r w:rsidRPr="00EF366C">
              <w:rPr>
                <w:rFonts w:cstheme="minorHAnsi"/>
                <w:b/>
                <w:bCs/>
                <w:iCs/>
              </w:rPr>
              <w:t>Nazwa zadania</w:t>
            </w:r>
          </w:p>
        </w:tc>
        <w:tc>
          <w:tcPr>
            <w:tcW w:w="1716" w:type="pct"/>
          </w:tcPr>
          <w:p w:rsidR="0006773F" w:rsidRPr="00EF366C" w:rsidRDefault="0006773F" w:rsidP="0006773F">
            <w:pPr>
              <w:spacing w:line="259" w:lineRule="auto"/>
              <w:rPr>
                <w:rFonts w:cstheme="minorHAnsi"/>
                <w:b/>
                <w:bCs/>
                <w:iCs/>
              </w:rPr>
            </w:pPr>
            <w:r w:rsidRPr="00EF366C">
              <w:rPr>
                <w:rFonts w:cstheme="minorHAnsi"/>
                <w:b/>
                <w:bCs/>
                <w:iCs/>
              </w:rPr>
              <w:t>Przekazana kwota dotacji</w:t>
            </w:r>
          </w:p>
        </w:tc>
      </w:tr>
      <w:tr w:rsidR="0006773F" w:rsidRPr="00EF366C" w:rsidTr="00A60819">
        <w:trPr>
          <w:jc w:val="center"/>
        </w:trPr>
        <w:tc>
          <w:tcPr>
            <w:tcW w:w="523" w:type="pct"/>
          </w:tcPr>
          <w:p w:rsidR="0006773F" w:rsidRPr="00EF366C" w:rsidRDefault="0006773F" w:rsidP="0006773F">
            <w:pPr>
              <w:spacing w:line="259" w:lineRule="auto"/>
              <w:rPr>
                <w:rFonts w:cstheme="minorHAnsi"/>
              </w:rPr>
            </w:pPr>
            <w:r w:rsidRPr="00EF366C">
              <w:rPr>
                <w:rFonts w:cstheme="minorHAnsi"/>
              </w:rPr>
              <w:t>1</w:t>
            </w:r>
          </w:p>
        </w:tc>
        <w:tc>
          <w:tcPr>
            <w:tcW w:w="2761" w:type="pct"/>
          </w:tcPr>
          <w:p w:rsidR="0006773F" w:rsidRPr="00EF366C" w:rsidRDefault="0006773F" w:rsidP="0006773F">
            <w:pPr>
              <w:spacing w:line="259" w:lineRule="auto"/>
              <w:rPr>
                <w:rFonts w:cstheme="minorHAnsi"/>
              </w:rPr>
            </w:pPr>
            <w:r w:rsidRPr="00EF366C">
              <w:rPr>
                <w:rFonts w:cstheme="minorHAnsi"/>
              </w:rPr>
              <w:t>Zapewnienie wsparcia osobom niesamodzielnym z wykorzystaniem wolontariuszy.</w:t>
            </w:r>
          </w:p>
        </w:tc>
        <w:tc>
          <w:tcPr>
            <w:tcW w:w="1716" w:type="pct"/>
          </w:tcPr>
          <w:p w:rsidR="0006773F" w:rsidRPr="00EF366C" w:rsidRDefault="0006773F" w:rsidP="0006773F">
            <w:pPr>
              <w:spacing w:line="259" w:lineRule="auto"/>
              <w:rPr>
                <w:rFonts w:cstheme="minorHAnsi"/>
              </w:rPr>
            </w:pPr>
            <w:r w:rsidRPr="00EF366C">
              <w:rPr>
                <w:rFonts w:cstheme="minorHAnsi"/>
              </w:rPr>
              <w:t>50 000,00 zł</w:t>
            </w:r>
          </w:p>
        </w:tc>
      </w:tr>
      <w:tr w:rsidR="0006773F" w:rsidRPr="00EF366C" w:rsidTr="00A60819">
        <w:trPr>
          <w:jc w:val="center"/>
        </w:trPr>
        <w:tc>
          <w:tcPr>
            <w:tcW w:w="523" w:type="pct"/>
          </w:tcPr>
          <w:p w:rsidR="0006773F" w:rsidRPr="00EF366C" w:rsidRDefault="0006773F" w:rsidP="0006773F">
            <w:pPr>
              <w:spacing w:line="259" w:lineRule="auto"/>
              <w:rPr>
                <w:rFonts w:cstheme="minorHAnsi"/>
              </w:rPr>
            </w:pPr>
            <w:r w:rsidRPr="00EF366C">
              <w:rPr>
                <w:rFonts w:cstheme="minorHAnsi"/>
              </w:rPr>
              <w:t>2</w:t>
            </w:r>
          </w:p>
        </w:tc>
        <w:tc>
          <w:tcPr>
            <w:tcW w:w="2761" w:type="pct"/>
          </w:tcPr>
          <w:p w:rsidR="0006773F" w:rsidRPr="00EF366C" w:rsidRDefault="0006773F" w:rsidP="0006773F">
            <w:pPr>
              <w:spacing w:line="259" w:lineRule="auto"/>
              <w:rPr>
                <w:rFonts w:cstheme="minorHAnsi"/>
              </w:rPr>
            </w:pPr>
            <w:r w:rsidRPr="00EF366C">
              <w:rPr>
                <w:rFonts w:cstheme="minorHAnsi"/>
              </w:rPr>
              <w:t>Prowadzenie ośrodka wsparcia dla osób z zaburzeniami psychicznymi – Środowiskowego Domu Samopomocy typu C dla osób dementywnych, w tym z chorobą Alzheimera.</w:t>
            </w:r>
          </w:p>
        </w:tc>
        <w:tc>
          <w:tcPr>
            <w:tcW w:w="1716" w:type="pct"/>
          </w:tcPr>
          <w:p w:rsidR="0006773F" w:rsidRPr="00EF366C" w:rsidRDefault="0006773F" w:rsidP="0006773F">
            <w:pPr>
              <w:spacing w:line="259" w:lineRule="auto"/>
              <w:rPr>
                <w:rFonts w:cstheme="minorHAnsi"/>
              </w:rPr>
            </w:pPr>
            <w:r w:rsidRPr="00EF366C">
              <w:rPr>
                <w:rFonts w:cstheme="minorHAnsi"/>
              </w:rPr>
              <w:t>315 450,00 zł</w:t>
            </w:r>
          </w:p>
        </w:tc>
      </w:tr>
      <w:tr w:rsidR="0006773F" w:rsidRPr="00EF366C" w:rsidTr="00A60819">
        <w:trPr>
          <w:jc w:val="center"/>
        </w:trPr>
        <w:tc>
          <w:tcPr>
            <w:tcW w:w="523" w:type="pct"/>
          </w:tcPr>
          <w:p w:rsidR="0006773F" w:rsidRPr="00EF366C" w:rsidRDefault="0006773F" w:rsidP="0006773F">
            <w:pPr>
              <w:spacing w:line="259" w:lineRule="auto"/>
              <w:rPr>
                <w:rFonts w:cstheme="minorHAnsi"/>
              </w:rPr>
            </w:pPr>
            <w:r w:rsidRPr="00EF366C">
              <w:rPr>
                <w:rFonts w:cstheme="minorHAnsi"/>
              </w:rPr>
              <w:t>3</w:t>
            </w:r>
          </w:p>
        </w:tc>
        <w:tc>
          <w:tcPr>
            <w:tcW w:w="2761" w:type="pct"/>
          </w:tcPr>
          <w:p w:rsidR="0006773F" w:rsidRPr="00EF366C" w:rsidRDefault="0006773F" w:rsidP="0006773F">
            <w:pPr>
              <w:spacing w:line="259" w:lineRule="auto"/>
              <w:rPr>
                <w:rFonts w:cstheme="minorHAnsi"/>
              </w:rPr>
            </w:pPr>
            <w:r w:rsidRPr="00EF366C">
              <w:rPr>
                <w:rFonts w:cstheme="minorHAnsi"/>
              </w:rPr>
              <w:t>Prowadzenie klubu samopomocy dla osób z zaburzeniami psychicznymi.</w:t>
            </w:r>
          </w:p>
        </w:tc>
        <w:tc>
          <w:tcPr>
            <w:tcW w:w="1716" w:type="pct"/>
          </w:tcPr>
          <w:p w:rsidR="0006773F" w:rsidRPr="00EF366C" w:rsidRDefault="0006773F" w:rsidP="0006773F">
            <w:pPr>
              <w:spacing w:line="259" w:lineRule="auto"/>
              <w:rPr>
                <w:rFonts w:cstheme="minorHAnsi"/>
              </w:rPr>
            </w:pPr>
            <w:r w:rsidRPr="00EF366C">
              <w:rPr>
                <w:rFonts w:cstheme="minorHAnsi"/>
              </w:rPr>
              <w:t>67 296,00 zł</w:t>
            </w:r>
          </w:p>
        </w:tc>
      </w:tr>
      <w:tr w:rsidR="0006773F" w:rsidRPr="00EF366C" w:rsidTr="00A60819">
        <w:trPr>
          <w:jc w:val="center"/>
        </w:trPr>
        <w:tc>
          <w:tcPr>
            <w:tcW w:w="523" w:type="pct"/>
          </w:tcPr>
          <w:p w:rsidR="0006773F" w:rsidRPr="00EF366C" w:rsidRDefault="0006773F" w:rsidP="0006773F">
            <w:pPr>
              <w:spacing w:line="259" w:lineRule="auto"/>
              <w:rPr>
                <w:rFonts w:cstheme="minorHAnsi"/>
              </w:rPr>
            </w:pPr>
            <w:r w:rsidRPr="00EF366C">
              <w:rPr>
                <w:rFonts w:cstheme="minorHAnsi"/>
              </w:rPr>
              <w:t>4</w:t>
            </w:r>
          </w:p>
        </w:tc>
        <w:tc>
          <w:tcPr>
            <w:tcW w:w="2761" w:type="pct"/>
          </w:tcPr>
          <w:p w:rsidR="0006773F" w:rsidRPr="00EF366C" w:rsidRDefault="0006773F" w:rsidP="0006773F">
            <w:pPr>
              <w:spacing w:line="259" w:lineRule="auto"/>
              <w:rPr>
                <w:rFonts w:cstheme="minorHAnsi"/>
              </w:rPr>
            </w:pPr>
            <w:r w:rsidRPr="00EF366C">
              <w:rPr>
                <w:rFonts w:cstheme="minorHAnsi"/>
              </w:rPr>
              <w:t>Udzielanie pomocy rzeczowej i żywnościowej osobom o najniższych dochodach</w:t>
            </w:r>
          </w:p>
        </w:tc>
        <w:tc>
          <w:tcPr>
            <w:tcW w:w="1716" w:type="pct"/>
          </w:tcPr>
          <w:p w:rsidR="0006773F" w:rsidRPr="00EF366C" w:rsidRDefault="0006773F" w:rsidP="0006773F">
            <w:pPr>
              <w:spacing w:line="259" w:lineRule="auto"/>
              <w:rPr>
                <w:rFonts w:cstheme="minorHAnsi"/>
              </w:rPr>
            </w:pPr>
            <w:r w:rsidRPr="00EF366C">
              <w:rPr>
                <w:rFonts w:cstheme="minorHAnsi"/>
              </w:rPr>
              <w:t>42 500,00 zł</w:t>
            </w:r>
          </w:p>
        </w:tc>
      </w:tr>
      <w:tr w:rsidR="0006773F" w:rsidRPr="00EF366C" w:rsidTr="00A60819">
        <w:trPr>
          <w:jc w:val="center"/>
        </w:trPr>
        <w:tc>
          <w:tcPr>
            <w:tcW w:w="523" w:type="pct"/>
          </w:tcPr>
          <w:p w:rsidR="0006773F" w:rsidRPr="00EF366C" w:rsidRDefault="0006773F" w:rsidP="0006773F">
            <w:pPr>
              <w:spacing w:line="259" w:lineRule="auto"/>
              <w:rPr>
                <w:rFonts w:cstheme="minorHAnsi"/>
              </w:rPr>
            </w:pPr>
            <w:r w:rsidRPr="00EF366C">
              <w:rPr>
                <w:rFonts w:cstheme="minorHAnsi"/>
              </w:rPr>
              <w:t>5</w:t>
            </w:r>
          </w:p>
        </w:tc>
        <w:tc>
          <w:tcPr>
            <w:tcW w:w="2761" w:type="pct"/>
          </w:tcPr>
          <w:p w:rsidR="0006773F" w:rsidRPr="00EF366C" w:rsidRDefault="0006773F" w:rsidP="0006773F">
            <w:pPr>
              <w:spacing w:line="259" w:lineRule="auto"/>
              <w:rPr>
                <w:rFonts w:cstheme="minorHAnsi"/>
              </w:rPr>
            </w:pPr>
            <w:r w:rsidRPr="00EF366C">
              <w:rPr>
                <w:rFonts w:cstheme="minorHAnsi"/>
              </w:rPr>
              <w:t>Prowadzenie specjalistycznego poradnictwa</w:t>
            </w:r>
          </w:p>
        </w:tc>
        <w:tc>
          <w:tcPr>
            <w:tcW w:w="1716" w:type="pct"/>
          </w:tcPr>
          <w:p w:rsidR="0006773F" w:rsidRPr="00EF366C" w:rsidRDefault="0006773F" w:rsidP="0006773F">
            <w:pPr>
              <w:spacing w:line="259" w:lineRule="auto"/>
              <w:rPr>
                <w:rFonts w:cstheme="minorHAnsi"/>
              </w:rPr>
            </w:pPr>
            <w:r w:rsidRPr="00EF366C">
              <w:rPr>
                <w:rFonts w:cstheme="minorHAnsi"/>
              </w:rPr>
              <w:t>12 390 ,00 zł</w:t>
            </w:r>
          </w:p>
        </w:tc>
      </w:tr>
    </w:tbl>
    <w:p w:rsidR="0006773F" w:rsidRDefault="0006773F" w:rsidP="0006773F">
      <w:pPr>
        <w:rPr>
          <w:rFonts w:cstheme="minorHAnsi"/>
        </w:rPr>
      </w:pPr>
    </w:p>
    <w:p w:rsidR="009D649E" w:rsidRDefault="009D649E" w:rsidP="0006773F">
      <w:pPr>
        <w:rPr>
          <w:rFonts w:cstheme="minorHAnsi"/>
        </w:rPr>
      </w:pPr>
    </w:p>
    <w:p w:rsidR="009D649E" w:rsidRDefault="009D649E" w:rsidP="0006773F">
      <w:pPr>
        <w:rPr>
          <w:rFonts w:cstheme="minorHAnsi"/>
        </w:rPr>
      </w:pPr>
    </w:p>
    <w:p w:rsidR="009D649E" w:rsidRDefault="009D649E" w:rsidP="0006773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Prezydent Miasta Sopotu</w:t>
      </w:r>
    </w:p>
    <w:p w:rsidR="009D649E" w:rsidRPr="00EF366C" w:rsidRDefault="009D649E" w:rsidP="0006773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dr inż. Jacek Karnowski</w:t>
      </w:r>
    </w:p>
    <w:sectPr w:rsidR="009D649E" w:rsidRPr="00EF3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A4B"/>
    <w:multiLevelType w:val="hybridMultilevel"/>
    <w:tmpl w:val="995E22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81028"/>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709"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2" w15:restartNumberingAfterBreak="0">
    <w:nsid w:val="087C3AB9"/>
    <w:multiLevelType w:val="hybridMultilevel"/>
    <w:tmpl w:val="3AD8EC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B1F56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210157"/>
    <w:multiLevelType w:val="hybridMultilevel"/>
    <w:tmpl w:val="A8A407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73160"/>
    <w:multiLevelType w:val="hybridMultilevel"/>
    <w:tmpl w:val="92F8C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0668A"/>
    <w:multiLevelType w:val="hybridMultilevel"/>
    <w:tmpl w:val="5A3ABA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64635"/>
    <w:multiLevelType w:val="hybridMultilevel"/>
    <w:tmpl w:val="4DCAAB1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5854C70"/>
    <w:multiLevelType w:val="hybridMultilevel"/>
    <w:tmpl w:val="5BA07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04762"/>
    <w:multiLevelType w:val="hybridMultilevel"/>
    <w:tmpl w:val="5D54D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76A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5172E0"/>
    <w:multiLevelType w:val="hybridMultilevel"/>
    <w:tmpl w:val="AAC60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660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4F532F"/>
    <w:multiLevelType w:val="hybridMultilevel"/>
    <w:tmpl w:val="116832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7360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F31F09"/>
    <w:multiLevelType w:val="hybridMultilevel"/>
    <w:tmpl w:val="9B84C31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13B2D2C"/>
    <w:multiLevelType w:val="hybridMultilevel"/>
    <w:tmpl w:val="AE78D3CC"/>
    <w:lvl w:ilvl="0" w:tplc="29EA44D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24C0B"/>
    <w:multiLevelType w:val="hybridMultilevel"/>
    <w:tmpl w:val="FAF66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590FA7"/>
    <w:multiLevelType w:val="hybridMultilevel"/>
    <w:tmpl w:val="7F88E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D64F0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8C6A8C"/>
    <w:multiLevelType w:val="hybridMultilevel"/>
    <w:tmpl w:val="25FCAC08"/>
    <w:lvl w:ilvl="0" w:tplc="95DC9DDA">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4E9154FE"/>
    <w:multiLevelType w:val="hybridMultilevel"/>
    <w:tmpl w:val="1BAA8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6A23DE"/>
    <w:multiLevelType w:val="hybridMultilevel"/>
    <w:tmpl w:val="675EEB64"/>
    <w:lvl w:ilvl="0" w:tplc="2B9A3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4C6520"/>
    <w:multiLevelType w:val="hybridMultilevel"/>
    <w:tmpl w:val="CD7A72EC"/>
    <w:lvl w:ilvl="0" w:tplc="FC446068">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7">
      <w:start w:val="1"/>
      <w:numFmt w:val="lowerLetter"/>
      <w:lvlText w:val="%6)"/>
      <w:lvlJc w:val="lef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4" w15:restartNumberingAfterBreak="0">
    <w:nsid w:val="6439249F"/>
    <w:multiLevelType w:val="hybridMultilevel"/>
    <w:tmpl w:val="352C58B6"/>
    <w:lvl w:ilvl="0" w:tplc="BA0C12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91DFC"/>
    <w:multiLevelType w:val="multilevel"/>
    <w:tmpl w:val="FB9C191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709"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8276101"/>
    <w:multiLevelType w:val="hybridMultilevel"/>
    <w:tmpl w:val="3E800DBA"/>
    <w:lvl w:ilvl="0" w:tplc="04150019">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27" w15:restartNumberingAfterBreak="0">
    <w:nsid w:val="68E01926"/>
    <w:multiLevelType w:val="hybridMultilevel"/>
    <w:tmpl w:val="D5025B34"/>
    <w:lvl w:ilvl="0" w:tplc="21DE83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D3087F"/>
    <w:multiLevelType w:val="hybridMultilevel"/>
    <w:tmpl w:val="D8605B4A"/>
    <w:lvl w:ilvl="0" w:tplc="FB6041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462C9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AE6D50"/>
    <w:multiLevelType w:val="hybridMultilevel"/>
    <w:tmpl w:val="F3909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2A0336"/>
    <w:multiLevelType w:val="hybridMultilevel"/>
    <w:tmpl w:val="D08AD7E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6E7371A2"/>
    <w:multiLevelType w:val="hybridMultilevel"/>
    <w:tmpl w:val="B4024E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D26D9"/>
    <w:multiLevelType w:val="hybridMultilevel"/>
    <w:tmpl w:val="7006FFAC"/>
    <w:lvl w:ilvl="0" w:tplc="117E8EE8">
      <w:start w:val="1"/>
      <w:numFmt w:val="decimal"/>
      <w:lvlText w:val="%1."/>
      <w:lvlJc w:val="left"/>
      <w:pPr>
        <w:ind w:left="705" w:hanging="660"/>
      </w:pPr>
      <w:rPr>
        <w:rFonts w:hint="default"/>
      </w:rPr>
    </w:lvl>
    <w:lvl w:ilvl="1" w:tplc="EFE4C0A0">
      <w:start w:val="1"/>
      <w:numFmt w:val="lowerLetter"/>
      <w:lvlText w:val="%2)"/>
      <w:lvlJc w:val="left"/>
      <w:pPr>
        <w:ind w:left="1470" w:hanging="705"/>
      </w:pPr>
      <w:rPr>
        <w:rFonts w:hint="default"/>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77165C6D"/>
    <w:multiLevelType w:val="hybridMultilevel"/>
    <w:tmpl w:val="AC72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E35D27"/>
    <w:multiLevelType w:val="multilevel"/>
    <w:tmpl w:val="EE0A961A"/>
    <w:lvl w:ilvl="0">
      <w:start w:val="1"/>
      <w:numFmt w:val="lowerLetter"/>
      <w:lvlText w:val="%1)"/>
      <w:lvlJc w:val="left"/>
      <w:pPr>
        <w:ind w:left="1637" w:hanging="360"/>
      </w:pPr>
      <w:rPr>
        <w:rFonts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36" w15:restartNumberingAfterBreak="0">
    <w:nsid w:val="7F5A758F"/>
    <w:multiLevelType w:val="hybridMultilevel"/>
    <w:tmpl w:val="0BC60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4"/>
  </w:num>
  <w:num w:numId="3">
    <w:abstractNumId w:val="0"/>
  </w:num>
  <w:num w:numId="4">
    <w:abstractNumId w:val="4"/>
  </w:num>
  <w:num w:numId="5">
    <w:abstractNumId w:val="9"/>
  </w:num>
  <w:num w:numId="6">
    <w:abstractNumId w:val="8"/>
  </w:num>
  <w:num w:numId="7">
    <w:abstractNumId w:val="32"/>
  </w:num>
  <w:num w:numId="8">
    <w:abstractNumId w:val="34"/>
  </w:num>
  <w:num w:numId="9">
    <w:abstractNumId w:val="21"/>
  </w:num>
  <w:num w:numId="10">
    <w:abstractNumId w:val="18"/>
  </w:num>
  <w:num w:numId="11">
    <w:abstractNumId w:val="2"/>
  </w:num>
  <w:num w:numId="12">
    <w:abstractNumId w:val="6"/>
  </w:num>
  <w:num w:numId="13">
    <w:abstractNumId w:val="16"/>
  </w:num>
  <w:num w:numId="14">
    <w:abstractNumId w:val="1"/>
  </w:num>
  <w:num w:numId="15">
    <w:abstractNumId w:val="5"/>
  </w:num>
  <w:num w:numId="16">
    <w:abstractNumId w:val="23"/>
  </w:num>
  <w:num w:numId="17">
    <w:abstractNumId w:val="30"/>
  </w:num>
  <w:num w:numId="18">
    <w:abstractNumId w:val="36"/>
  </w:num>
  <w:num w:numId="19">
    <w:abstractNumId w:val="7"/>
  </w:num>
  <w:num w:numId="20">
    <w:abstractNumId w:val="33"/>
  </w:num>
  <w:num w:numId="21">
    <w:abstractNumId w:val="20"/>
  </w:num>
  <w:num w:numId="22">
    <w:abstractNumId w:val="13"/>
  </w:num>
  <w:num w:numId="23">
    <w:abstractNumId w:val="25"/>
  </w:num>
  <w:num w:numId="24">
    <w:abstractNumId w:val="31"/>
  </w:num>
  <w:num w:numId="25">
    <w:abstractNumId w:val="11"/>
  </w:num>
  <w:num w:numId="26">
    <w:abstractNumId w:val="26"/>
  </w:num>
  <w:num w:numId="27">
    <w:abstractNumId w:val="35"/>
  </w:num>
  <w:num w:numId="28">
    <w:abstractNumId w:val="15"/>
  </w:num>
  <w:num w:numId="29">
    <w:abstractNumId w:val="28"/>
  </w:num>
  <w:num w:numId="30">
    <w:abstractNumId w:val="27"/>
  </w:num>
  <w:num w:numId="31">
    <w:abstractNumId w:val="17"/>
  </w:num>
  <w:num w:numId="32">
    <w:abstractNumId w:val="10"/>
  </w:num>
  <w:num w:numId="33">
    <w:abstractNumId w:val="3"/>
  </w:num>
  <w:num w:numId="34">
    <w:abstractNumId w:val="14"/>
  </w:num>
  <w:num w:numId="35">
    <w:abstractNumId w:val="19"/>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20"/>
    <w:rsid w:val="000131B1"/>
    <w:rsid w:val="0005178E"/>
    <w:rsid w:val="00060C08"/>
    <w:rsid w:val="0006773F"/>
    <w:rsid w:val="000A2C4D"/>
    <w:rsid w:val="000A3583"/>
    <w:rsid w:val="0014170D"/>
    <w:rsid w:val="00172B7D"/>
    <w:rsid w:val="001B4837"/>
    <w:rsid w:val="001B53E2"/>
    <w:rsid w:val="00364166"/>
    <w:rsid w:val="00370596"/>
    <w:rsid w:val="003E6B84"/>
    <w:rsid w:val="003F7DED"/>
    <w:rsid w:val="00463C8E"/>
    <w:rsid w:val="004B2A8D"/>
    <w:rsid w:val="004D1475"/>
    <w:rsid w:val="005157CE"/>
    <w:rsid w:val="0053304E"/>
    <w:rsid w:val="00554BB6"/>
    <w:rsid w:val="00620E08"/>
    <w:rsid w:val="00696E0F"/>
    <w:rsid w:val="007705B9"/>
    <w:rsid w:val="007967B1"/>
    <w:rsid w:val="007B3716"/>
    <w:rsid w:val="008434C6"/>
    <w:rsid w:val="00884D5A"/>
    <w:rsid w:val="008B2286"/>
    <w:rsid w:val="008D2DBF"/>
    <w:rsid w:val="0093241E"/>
    <w:rsid w:val="009659D7"/>
    <w:rsid w:val="00991A40"/>
    <w:rsid w:val="009D0AFD"/>
    <w:rsid w:val="009D649E"/>
    <w:rsid w:val="00A60B12"/>
    <w:rsid w:val="00A8098C"/>
    <w:rsid w:val="00AF268E"/>
    <w:rsid w:val="00B07C34"/>
    <w:rsid w:val="00BA3405"/>
    <w:rsid w:val="00BC2432"/>
    <w:rsid w:val="00BE681E"/>
    <w:rsid w:val="00C26F8E"/>
    <w:rsid w:val="00C319D3"/>
    <w:rsid w:val="00C45AAB"/>
    <w:rsid w:val="00C55426"/>
    <w:rsid w:val="00CF4889"/>
    <w:rsid w:val="00D75BDC"/>
    <w:rsid w:val="00DA4F7B"/>
    <w:rsid w:val="00DB39FA"/>
    <w:rsid w:val="00DD7C3B"/>
    <w:rsid w:val="00DF5697"/>
    <w:rsid w:val="00E331CC"/>
    <w:rsid w:val="00EA03DE"/>
    <w:rsid w:val="00EA171C"/>
    <w:rsid w:val="00EE749D"/>
    <w:rsid w:val="00EF366C"/>
    <w:rsid w:val="00F72582"/>
    <w:rsid w:val="00F777EF"/>
    <w:rsid w:val="00FC1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5E843-420D-4C7F-AE9D-957231BB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D1475"/>
    <w:pPr>
      <w:keepNext/>
      <w:keepLines/>
      <w:numPr>
        <w:numId w:val="1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72B7D"/>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DB39FA"/>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DB39FA"/>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DB39FA"/>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DB39FA"/>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DB39FA"/>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DB39F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B39F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C19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C192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C192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C1920"/>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4D1475"/>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884D5A"/>
    <w:rPr>
      <w:color w:val="0563C1" w:themeColor="hyperlink"/>
      <w:u w:val="single"/>
    </w:rPr>
  </w:style>
  <w:style w:type="character" w:customStyle="1" w:styleId="UnresolvedMention">
    <w:name w:val="Unresolved Mention"/>
    <w:basedOn w:val="Domylnaczcionkaakapitu"/>
    <w:uiPriority w:val="99"/>
    <w:semiHidden/>
    <w:unhideWhenUsed/>
    <w:rsid w:val="00884D5A"/>
    <w:rPr>
      <w:color w:val="605E5C"/>
      <w:shd w:val="clear" w:color="auto" w:fill="E1DFDD"/>
    </w:rPr>
  </w:style>
  <w:style w:type="character" w:customStyle="1" w:styleId="Nagwek2Znak">
    <w:name w:val="Nagłówek 2 Znak"/>
    <w:basedOn w:val="Domylnaczcionkaakapitu"/>
    <w:link w:val="Nagwek2"/>
    <w:uiPriority w:val="9"/>
    <w:rsid w:val="00172B7D"/>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17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B39F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DB39FA"/>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DB39F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DB39F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DB39FA"/>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DB39F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B39FA"/>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A60B12"/>
    <w:pPr>
      <w:spacing w:after="0" w:line="240" w:lineRule="auto"/>
    </w:pPr>
  </w:style>
  <w:style w:type="paragraph" w:styleId="Akapitzlist">
    <w:name w:val="List Paragraph"/>
    <w:basedOn w:val="Normalny"/>
    <w:uiPriority w:val="34"/>
    <w:qFormat/>
    <w:rsid w:val="00A60B12"/>
    <w:pPr>
      <w:ind w:left="720"/>
      <w:contextualSpacing/>
    </w:pPr>
  </w:style>
  <w:style w:type="character" w:styleId="Wyrnieniedelikatne">
    <w:name w:val="Subtle Emphasis"/>
    <w:basedOn w:val="Domylnaczcionkaakapitu"/>
    <w:uiPriority w:val="19"/>
    <w:qFormat/>
    <w:rsid w:val="004B2A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3451</Words>
  <Characters>20708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ogłoszenie nr 2 otwarty konkurs ofert</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nr 2 otwarty konkurs ofert</dc:title>
  <dc:subject/>
  <dc:creator>Małgorzata Znajkiewicz</dc:creator>
  <cp:keywords/>
  <dc:description/>
  <cp:lastModifiedBy>SCOPWOLO</cp:lastModifiedBy>
  <cp:revision>2</cp:revision>
  <dcterms:created xsi:type="dcterms:W3CDTF">2019-11-17T21:12:00Z</dcterms:created>
  <dcterms:modified xsi:type="dcterms:W3CDTF">2019-11-17T21:12:00Z</dcterms:modified>
</cp:coreProperties>
</file>